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9b1d389154ddb" w:history="1">
              <w:r>
                <w:rPr>
                  <w:rStyle w:val="Hyperlink"/>
                </w:rPr>
                <w:t>2025-2031年中国城市商行行业现状研究及市场前景分析报告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9b1d389154ddb" w:history="1">
              <w:r>
                <w:rPr>
                  <w:rStyle w:val="Hyperlink"/>
                </w:rPr>
                <w:t>2025-2031年中国城市商行行业现状研究及市场前景分析报告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9b1d389154ddb" w:history="1">
                <w:r>
                  <w:rPr>
                    <w:rStyle w:val="Hyperlink"/>
                  </w:rPr>
                  <w:t>https://www.20087.com/1/29/ChengShiShangXingHangYeFenXiBaoGao.html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中国银行业的重要组成部分，主要面向地方经济和中小企业提供金融服务。近年来，随着金融改革的深化，城市商业银行在资产规模、业务种类、风险管理等方面均取得了长足进展。这些银行通过数字化转型，提升了服务效率和客户体验，同时也在积极拓展跨境业务，参与国际金融市场。</w:t>
      </w:r>
      <w:r>
        <w:rPr>
          <w:rFonts w:hint="eastAsia"/>
        </w:rPr>
        <w:br/>
      </w:r>
      <w:r>
        <w:rPr>
          <w:rFonts w:hint="eastAsia"/>
        </w:rPr>
        <w:t>　　未来，城市商业银行将更加注重特色化经营和服务创新。一方面，通过深化金融科技应用，如区块链、大数据分析等，提升风险管理能力和服务质量，为客户提供更为精准的个性化金融服务。另一方面，随着“一带一路”倡议的推进，城市商业银行将进一步加强与沿线国家金融机构的合作，拓展海外业务，增强国际化服务能力。此外，随着绿色金融的发展，城市商业银行还将加大对绿色项目的支持力度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9b1d389154ddb" w:history="1">
        <w:r>
          <w:rPr>
            <w:rStyle w:val="Hyperlink"/>
          </w:rPr>
          <w:t>2025-2031年中国城市商行行业现状研究及市场前景分析报告</w:t>
        </w:r>
      </w:hyperlink>
      <w:r>
        <w:rPr>
          <w:rFonts w:hint="eastAsia"/>
        </w:rPr>
        <w:t>》依托权威机构及相关协会的数据资料，全面解析了城市商行行业现状、市场需求及市场规模，系统梳理了城市商行产业链结构、价格趋势及各细分市场动态。报告对城市商行市场前景与发展趋势进行了科学预测，重点分析了品牌竞争格局、市场集中度及主要企业的经营表现。同时，通过SWOT分析揭示了城市商行行业面临的机遇与风险，为城市商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城市商行产业概述</w:t>
      </w:r>
      <w:r>
        <w:rPr>
          <w:rFonts w:hint="eastAsia"/>
        </w:rPr>
        <w:br/>
      </w:r>
      <w:r>
        <w:rPr>
          <w:rFonts w:hint="eastAsia"/>
        </w:rPr>
        <w:t>　　第一节 城市商行产业定义</w:t>
      </w:r>
      <w:r>
        <w:rPr>
          <w:rFonts w:hint="eastAsia"/>
        </w:rPr>
        <w:br/>
      </w:r>
      <w:r>
        <w:rPr>
          <w:rFonts w:hint="eastAsia"/>
        </w:rPr>
        <w:t>　　第二节 城市商行产业发展历程</w:t>
      </w:r>
      <w:r>
        <w:rPr>
          <w:rFonts w:hint="eastAsia"/>
        </w:rPr>
        <w:br/>
      </w:r>
      <w:r>
        <w:rPr>
          <w:rFonts w:hint="eastAsia"/>
        </w:rPr>
        <w:t>　　第三节 城市商行分类情况</w:t>
      </w:r>
      <w:r>
        <w:rPr>
          <w:rFonts w:hint="eastAsia"/>
        </w:rPr>
        <w:br/>
      </w:r>
      <w:r>
        <w:rPr>
          <w:rFonts w:hint="eastAsia"/>
        </w:rPr>
        <w:t>　　第四节 城市商行产业链分析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中国城市商行行业发展环境分析</w:t>
      </w:r>
      <w:r>
        <w:rPr>
          <w:rFonts w:hint="eastAsia"/>
        </w:rPr>
        <w:br/>
      </w:r>
      <w:r>
        <w:rPr>
          <w:rFonts w:hint="eastAsia"/>
        </w:rPr>
        <w:t>　　第一节 城市商行行业经济环境分析</w:t>
      </w:r>
      <w:r>
        <w:rPr>
          <w:rFonts w:hint="eastAsia"/>
        </w:rPr>
        <w:br/>
      </w:r>
      <w:r>
        <w:rPr>
          <w:rFonts w:hint="eastAsia"/>
        </w:rPr>
        <w:t>　　第二节 城市商行行业政策环境分析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一、城市商行行业政策影响分析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二、相关城市商行行业标准分析</w:t>
      </w:r>
      <w:r>
        <w:rPr>
          <w:rFonts w:hint="eastAsia"/>
        </w:rPr>
        <w:br/>
      </w:r>
      <w:r>
        <w:rPr>
          <w:rFonts w:hint="eastAsia"/>
        </w:rPr>
        <w:t>　　第三节 城市商行行业社会环境分析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2024-2025年城市商行行业技术发展现状及趋势分析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城市商行行业技术发展现状分析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国内外城市商行行业技术差异与原因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城市商行行业技术发展方向、趋势预测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提升城市商行行业技术能力策略建议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中国城市商行行业供给与需求情况分析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2019-2024年中国城市商行行业总体规模</w:t>
      </w:r>
      <w:r>
        <w:rPr>
          <w:rFonts w:hint="eastAsia"/>
        </w:rPr>
        <w:br/>
      </w:r>
      <w:r>
        <w:rPr>
          <w:rFonts w:hint="eastAsia"/>
        </w:rPr>
        <w:t>　　第二节 中国城市商行行业盈利情况分析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中国城市商行行业产量情况分析与预测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一、2019-2024年城市商行行业产量统计分析</w:t>
      </w:r>
      <w:r>
        <w:rPr>
          <w:rFonts w:hint="eastAsia"/>
        </w:rPr>
        <w:br/>
      </w:r>
      <w:r>
        <w:rPr>
          <w:rFonts w:hint="eastAsia"/>
        </w:rPr>
        <w:t>　　　　二、城市商行行业区域产量分析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三、2025-2031年中国城市商行行业产量预测分析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中国城市商行行业需求概况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一、2019-2024年中国城市商行行业需求情况分析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二、2025年中国城市商行行业市场需求特点分析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三、2025-2031年中国城市商行市场需求预测分析</w:t>
      </w:r>
      <w:r>
        <w:rPr>
          <w:rFonts w:hint="eastAsia"/>
        </w:rPr>
        <w:br/>
      </w:r>
      <w:r>
        <w:rPr>
          <w:rFonts w:hint="eastAsia"/>
        </w:rPr>
        <w:t>　　第五节 城市商行产业供需平衡状况分析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2019-2024年中国城市商行行业总体发展状况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中国城市商行行业规模情况分析</w:t>
      </w:r>
      <w:r>
        <w:rPr>
          <w:rFonts w:hint="eastAsia"/>
        </w:rPr>
        <w:br/>
      </w:r>
      <w:r>
        <w:rPr>
          <w:rFonts w:hint="eastAsia"/>
        </w:rPr>
        <w:t>　　　　一、城市商行行业单位规模情况分析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二、城市商行行业人员规模状况分析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三、城市商行行业资产规模状况分析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四、城市商行行业市场规模状况分析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五、城市商行行业敏感性分析</w:t>
      </w:r>
      <w:r>
        <w:rPr>
          <w:rFonts w:hint="eastAsia"/>
        </w:rPr>
        <w:br/>
      </w:r>
      <w:r>
        <w:rPr>
          <w:rFonts w:hint="eastAsia"/>
        </w:rPr>
        <w:t>　　第二节 中国城市商行行业财务能力分析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一、城市商行行业盈利能力分析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二、城市商行行业偿债能力分析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三、城市商行行业营运能力分析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四、城市商行行业发展能力分析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2019-2024年中国城市商行行业区域市场分析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中国城市商行行业区域市场结构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重点地区城市商行行业调研分析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一、重点地区（一）城市商行市场分析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二、重点地区（二）城市商行市场分析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三、重点地区（三）城市商行市场分析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四、重点地区（四）城市商行市场分析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五、重点地区（五）城市商行市场分析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城市商行行业上、下游市场分析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城市商行行业上游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城市商行行业下游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国内城市商行产品价格走势及影响因素分析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2019-2024年国内城市商行市场价格回顾</w:t>
      </w:r>
      <w:r>
        <w:rPr>
          <w:rFonts w:hint="eastAsia"/>
        </w:rPr>
        <w:br/>
      </w:r>
      <w:r>
        <w:rPr>
          <w:rFonts w:hint="eastAsia"/>
        </w:rPr>
        <w:t>　　第二节 当前国内城市商行市场价格及评述</w:t>
      </w:r>
      <w:r>
        <w:rPr>
          <w:rFonts w:hint="eastAsia"/>
        </w:rPr>
        <w:br/>
      </w:r>
      <w:r>
        <w:rPr>
          <w:rFonts w:hint="eastAsia"/>
        </w:rPr>
        <w:t>　　第三节 国内城市商行价格影响因素分析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2025-2031年国内城市商行市场价格走势预测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城市商行行业竞争格局分析</w:t>
      </w:r>
      <w:r>
        <w:rPr>
          <w:rFonts w:hint="eastAsia"/>
        </w:rPr>
        <w:br/>
      </w:r>
      <w:r>
        <w:rPr>
          <w:rFonts w:hint="eastAsia"/>
        </w:rPr>
        <w:t>　　第一节 城市商行行业集中度分析</w:t>
      </w:r>
      <w:r>
        <w:rPr>
          <w:rFonts w:hint="eastAsia"/>
        </w:rPr>
        <w:br/>
      </w:r>
      <w:r>
        <w:rPr>
          <w:rFonts w:hint="eastAsia"/>
        </w:rPr>
        <w:t>　　　　一、城市商行市场集中度分析</w:t>
      </w:r>
      <w:r>
        <w:rPr>
          <w:rFonts w:hint="eastAsia"/>
        </w:rPr>
        <w:br/>
      </w:r>
      <w:r>
        <w:rPr>
          <w:rFonts w:hint="eastAsia"/>
        </w:rPr>
        <w:t>　　　　二、城市商行企业集中度分析</w:t>
      </w:r>
      <w:r>
        <w:rPr>
          <w:rFonts w:hint="eastAsia"/>
        </w:rPr>
        <w:br/>
      </w:r>
      <w:r>
        <w:rPr>
          <w:rFonts w:hint="eastAsia"/>
        </w:rPr>
        <w:t>　　　　三、城市商行区域集中度分析</w:t>
      </w:r>
      <w:r>
        <w:rPr>
          <w:rFonts w:hint="eastAsia"/>
        </w:rPr>
        <w:br/>
      </w:r>
      <w:r>
        <w:rPr>
          <w:rFonts w:hint="eastAsia"/>
        </w:rPr>
        <w:t>　　第二节 城市商行行业竞争格局分析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一、2024-2025年城市商行行业竞争分析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二、2024-2025年中外城市商行产品竞争分析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三、2019-2024年中国城市商行市场竞争分析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四、2025-2031年国内主要城市商行企业动向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城市商行行业重点企业竞争力分析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城市商行企业发展战略与竞争力提升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城市商行市场营销策略分析</w:t>
      </w:r>
      <w:r>
        <w:rPr>
          <w:rFonts w:hint="eastAsia"/>
        </w:rPr>
        <w:br/>
      </w:r>
      <w:r>
        <w:rPr>
          <w:rFonts w:hint="eastAsia"/>
        </w:rPr>
        <w:t>　　　　一、城市商行定价策略与市场定位</w:t>
      </w:r>
      <w:r>
        <w:rPr>
          <w:rFonts w:hint="eastAsia"/>
        </w:rPr>
        <w:br/>
      </w:r>
      <w:r>
        <w:rPr>
          <w:rFonts w:hint="eastAsia"/>
        </w:rPr>
        <w:t>　　　　二、城市商行渠道布局与分销策略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城市商行品牌建设与推广策略</w:t>
      </w:r>
      <w:r>
        <w:rPr>
          <w:rFonts w:hint="eastAsia"/>
        </w:rPr>
        <w:br/>
      </w:r>
      <w:r>
        <w:rPr>
          <w:rFonts w:hint="eastAsia"/>
        </w:rPr>
        <w:t>　　　　一、城市商行品牌定位与价值主张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城市商行企业竞争力提升路径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二、城市商行技术创新与研发投入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城市商行企业战略规划与实施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二、城市商行行业品牌竞争格局分析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2025-2031年中国城市商行行业发展前景和趋势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2025-2031年中国城市商行行业发展前景预测分析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一、未来全球城市商行行业发展预测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二、未来我国城市商行市场前景广阔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三、今后两年城市商行产业上市前景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四、2025-2031年中国城市商行产业市场规模预测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2025-2031年中国城市商行行业发展趋势分析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一、城市商行行业消费趋势</w:t>
      </w:r>
      <w:r>
        <w:rPr>
          <w:rFonts w:hint="eastAsia"/>
        </w:rPr>
        <w:br/>
      </w:r>
      <w:r>
        <w:rPr>
          <w:rFonts w:hint="eastAsia"/>
        </w:rPr>
        <w:t>　　　　二、未来城市商行产业创新的发展趋势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三、“十五五”期间我国城市商行行业发展剖析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五、未来城市商行行业发展变局剖析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城市商行行业发展机会及对策建议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城市商行行业发展机会分析</w:t>
      </w:r>
      <w:r>
        <w:rPr>
          <w:rFonts w:hint="eastAsia"/>
        </w:rPr>
        <w:br/>
      </w:r>
      <w:r>
        <w:rPr>
          <w:rFonts w:hint="eastAsia"/>
        </w:rPr>
        <w:t>　　　　一、城市商行行业总体发展机会及趋势预测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二、城市商行行业细分市场发展机会分析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三、城市商行行业技术创新带来的发展机遇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四、城市商行行业产业链延伸机会分析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城市商行行业风险预警及应对策略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二、城市商行产业政策变动风险分析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三、城市商行市场竞争风险预警</w:t>
      </w:r>
      <w:r>
        <w:rPr>
          <w:rFonts w:hint="eastAsia"/>
        </w:rPr>
        <w:br/>
      </w:r>
      <w:r>
        <w:rPr>
          <w:rFonts w:hint="eastAsia"/>
        </w:rPr>
        <w:t>　　　　四、城市商行行业技术风险防范</w:t>
      </w:r>
      <w:r>
        <w:rPr>
          <w:rFonts w:hint="eastAsia"/>
        </w:rPr>
        <w:br/>
      </w:r>
      <w:r>
        <w:rPr>
          <w:rFonts w:hint="eastAsia"/>
        </w:rPr>
        <w:t>　　　　五、城市商行行业供应链风险管控</w:t>
      </w:r>
      <w:r>
        <w:rPr>
          <w:rFonts w:hint="eastAsia"/>
        </w:rPr>
        <w:br/>
      </w:r>
      <w:r>
        <w:rPr>
          <w:rFonts w:hint="eastAsia"/>
        </w:rPr>
        <w:t>　　第三节 城市商行行业发展建议</w:t>
      </w:r>
      <w:r>
        <w:rPr>
          <w:rFonts w:hint="eastAsia"/>
        </w:rPr>
        <w:br/>
      </w:r>
      <w:r>
        <w:rPr>
          <w:rFonts w:hint="eastAsia"/>
        </w:rPr>
        <w:t>　　　　一、城市商行企业战略转型升级建议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二、城市商行行业并购重组策略分析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三、城市商行市场拓展与营销策略建议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四、城市商行企业核心竞争力培育建议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城市商行行业投资前景与战略规划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2025-2031年城市商行行业投资分析</w:t>
      </w:r>
      <w:r>
        <w:rPr>
          <w:rFonts w:hint="eastAsia"/>
        </w:rPr>
        <w:br/>
      </w:r>
      <w:r>
        <w:rPr>
          <w:rFonts w:hint="eastAsia"/>
        </w:rPr>
        <w:t>　　　　一、城市商行行业投资规模预测</w:t>
      </w:r>
      <w:r>
        <w:rPr>
          <w:rFonts w:hint="eastAsia"/>
        </w:rPr>
        <w:br/>
      </w:r>
      <w:r>
        <w:rPr>
          <w:rFonts w:hint="eastAsia"/>
        </w:rPr>
        <w:t>　　　　二、城市商行行业投资结构分析</w:t>
      </w:r>
      <w:r>
        <w:rPr>
          <w:rFonts w:hint="eastAsia"/>
        </w:rPr>
        <w:br/>
      </w:r>
      <w:r>
        <w:rPr>
          <w:rFonts w:hint="eastAsia"/>
        </w:rPr>
        <w:t>　　　　三、城市商行行业区域投资热点分析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四、城市商行行业投资回报率预测</w:t>
      </w:r>
      <w:r>
        <w:rPr>
          <w:rFonts w:hint="eastAsia"/>
        </w:rPr>
        <w:br/>
      </w:r>
      <w:r>
        <w:rPr>
          <w:rFonts w:hint="eastAsia"/>
        </w:rPr>
        <w:t>　　第二节 城市商行行业投资机会评估</w:t>
      </w:r>
      <w:r>
        <w:rPr>
          <w:rFonts w:hint="eastAsia"/>
        </w:rPr>
        <w:br/>
      </w:r>
      <w:r>
        <w:rPr>
          <w:rFonts w:hint="eastAsia"/>
        </w:rPr>
        <w:t>　　　　一、城市商行行业重点投资领域分析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二、城市商行行业创新投资模式研究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三、城市商行行业投资风险评估</w:t>
      </w:r>
      <w:r>
        <w:rPr>
          <w:rFonts w:hint="eastAsia"/>
        </w:rPr>
        <w:br/>
      </w:r>
      <w:r>
        <w:rPr>
          <w:rFonts w:hint="eastAsia"/>
        </w:rPr>
        <w:t>　　　　四、城市商行行业投资策略建议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中:智:林:－城市商行行业发展前景展望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一、2025-2031年城市商行市场规模预测</w:t>
      </w:r>
      <w:r>
        <w:rPr>
          <w:rFonts w:hint="eastAsia"/>
        </w:rPr>
        <w:br/>
      </w:r>
      <w:r>
        <w:rPr>
          <w:rFonts w:hint="eastAsia"/>
        </w:rPr>
        <w:t>　　　　二、城市商行行业技术发展趋势分析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三、城市商行行业竞争格局演变预测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四、城市商行行业未来发展方向研判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2019-2024年中国城市商行市场规模及增长情况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2019-2024年中国城市商行行业产能及增长趋势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2025-2031年中国城市商行行业产能预测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2019-2024年中国城市商行行业产量及增长趋势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2025-2031年中国城市商行行业产量预测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2019-2024年中国城市商行行业市场需求及增长情况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2025-2031年中国城市商行行业市场需求预测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2019-2024年中国城市商行行业利润及增长情况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**地区城市商行市场规模及增长情况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**地区城市商行行业市场需求情况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**地区城市商行市场规模及增长情况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**地区城市商行行业市场需求情况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2019-2024年中国城市商行行业进口量及增速统计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2019-2024年中国城市商行行业出口量及增速统计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城市商行重点企业经营情况分析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2025年城市商行行业壁垒</w:t>
      </w:r>
      <w:r>
        <w:rPr>
          <w:rFonts w:hint="eastAsia"/>
        </w:rPr>
        <w:br/>
      </w:r>
      <w:r>
        <w:rPr>
          <w:rFonts w:hint="eastAsia"/>
        </w:rPr>
        <w:t>　　图表 2025年城市商行市场前景分析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2025-2031年中国城市商行市场需求预测</w:t>
      </w:r>
      <w:r>
        <w:rPr>
          <w:rFonts w:hint="eastAsia"/>
        </w:rPr>
        <w:br/>
      </w:r>
      <w:r>
        <w:rPr>
          <w:rFonts w:hint="eastAsia"/>
        </w:rPr>
        <w:t>　　图表 2025年城市商行发展趋势预测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9b1d389154ddb" w:history="1">
        <w:r>
          <w:rPr>
            <w:rStyle w:val="Hyperlink"/>
          </w:rPr>
          <w:t>2025-2031年中国城市商行行业现状研究及市场前景分析报告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9b1d389154ddb" w:history="1">
        <w:r>
          <w:rPr>
            <w:rStyle w:val="Hyperlink"/>
          </w:rPr>
          <w:t>https://www.20087.com/1/29/ChengShiShangXingHangYeFenXiBaoGao.html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商行指的是什么银行、城市商行排名、四川13家城商行排名、城市商行和事务所谈判、全国134家城商行名单、城市商行一般选谁做论文、农商行和城商行的区别、城市商业银行是干什么的、商行主要经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3ea1a0bde49c2" w:history="1">
      <w:r>
        <w:rPr>
          <w:rStyle w:val="Hyperlink"/>
        </w:rPr>
        <w:t>2025-2031年中国城市商行行业现状研究及市场前景分析报告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engShiShangXingHangYeFenXiBaoGao.html" TargetMode="External" Id="R4ac9b1d38915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engShiShangXingHangYeFenXiBaoGao.html" TargetMode="External" Id="R0713ea1a0bde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2024-10-23T05:09:00Z</dcterms:created>
  <dcterms:modified xsi:type="dcterms:W3CDTF">2024-10-23T06:09:00Z</dcterms:modified>
  <dc:subject>2025-2031年中国城市商行行业现状研究及市场前景分析报告</dc:subject>
  <dc:title>2025-2031年中国城市商行行业现状研究及市场前景分析报告</dc:title>
  <cp:keywords>2025-2031年中国城市商行行业现状研究及市场前景分析报告</cp:keywords>
  <dc:description>2025-2031年中国城市商行行业现状研究及市场前景分析报告</dc:description>
</cp:coreProperties>
</file>