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7986283454fbb" w:history="1">
              <w:r>
                <w:rPr>
                  <w:rStyle w:val="Hyperlink"/>
                </w:rPr>
                <w:t>中国太阳能手电筒市场深度剖析及投资前景分析报告（2012-2016年）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7986283454fbb" w:history="1">
              <w:r>
                <w:rPr>
                  <w:rStyle w:val="Hyperlink"/>
                </w:rPr>
                <w:t>中国太阳能手电筒市场深度剖析及投资前景分析报告（2012-2016年）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7986283454fbb" w:history="1">
                <w:r>
                  <w:rPr>
                    <w:rStyle w:val="Hyperlink"/>
                  </w:rPr>
                  <w:t>https://www.20087.com/DiaoYan/2012-06/taiyangnengshoudiantongshichangshend.html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电筒是一种利用太阳能充电的便携式照明工具，因其环保节能的特点受到人们的青睐。近年来，随着太阳能电池技术的进步，太阳能手电筒的充电效率和使用寿命有了显著提升。通过采用高效能的LED光源和优化电路设计，手电筒的亮度更高、续航时间更长。同时，通过集成多种功能，如SOS求救信号、USB充电接口等，增强了产品的实用性和便捷性。此外，随着户外运动的普及，太阳能手电筒的设计更加人性化，如防水、防摔等特性，适应更多使用场景。</w:t>
      </w:r>
      <w:r>
        <w:rPr>
          <w:rFonts w:hint="eastAsia"/>
        </w:rPr>
        <w:br/>
      </w:r>
      <w:r>
        <w:rPr>
          <w:rFonts w:hint="eastAsia"/>
        </w:rPr>
        <w:t>　　未来，太阳能手电筒的发展将更加注重智能化与多功能化。市场调研网认为，一方面，通过集成智能控制模块，实现对手电筒工作模式的自动调节，提高能源利用效率；另一方面，开发具有更多功能的太阳能手电筒，如带有Wi-Fi热点、环境监测等附加功能，拓展产品应用场景。此外，随着新材料技术的发展，采用更轻便、更耐用的材料制造太阳能手电筒，提高产品的便携性和耐用性，将是未来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27986283454fbb" w:history="1">
        <w:r>
          <w:rPr>
            <w:rStyle w:val="Hyperlink"/>
          </w:rPr>
          <w:t>中国太阳能手电筒市场深度剖析及投资前景分析报告（2012-2016年）</w:t>
        </w:r>
      </w:hyperlink>
      <w:r>
        <w:rPr>
          <w:rFonts w:hint="eastAsia"/>
        </w:rPr>
        <w:t>》，2012年太阳能手电筒行业市场规模达 亿元，预计2016年市场规模将达 亿元，期间年均复合增长率（CAGR）达 %。报告依托国家统计局、相关行业协会及科研单位提供的权威数据，全面分析了太阳能手电筒行业发展环境、产业链结构、市场供需状况及价格变化，重点研究了太阳能手电筒行业内主要企业的经营现状。报告对太阳能手电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第一部分 中国太阳能手电筒行业十二五发展战略规划的背景意义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中国太阳能手电筒行业十二五发展战略规划的制定原则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中国太阳能手电筒行业十二五发展战略规划的制定依据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专家针对太阳能手电筒行业十二五发展战略规划点评及建议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7986283454fbb" w:history="1">
        <w:r>
          <w:rPr>
            <w:rStyle w:val="Hyperlink"/>
          </w:rPr>
          <w:t>中国太阳能手电筒市场深度剖析及投资前景分析报告（2012-2016年）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7986283454fbb" w:history="1">
        <w:r>
          <w:rPr>
            <w:rStyle w:val="Hyperlink"/>
          </w:rPr>
          <w:t>https://www.20087.com/DiaoYan/2012-06/taiyangnengshoudiantongshichangshend.html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照射太阳能板有用吗、太阳能手电筒寿命一般几年、太阳能手电筒的害处、太阳能手电筒多少钱一个、20元以内最好的电筒、太阳能手电筒不亮了怎么修、太阳能手电筒寿命一般几年、太阳能手电筒的害处、太阳能手电筒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e8094d83f4ea0" w:history="1">
      <w:r>
        <w:rPr>
          <w:rStyle w:val="Hyperlink"/>
        </w:rPr>
        <w:t>中国太阳能手电筒市场深度剖析及投资前景分析报告（2012-2016年）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iyangnengshoudiantongshichangshend.html" TargetMode="External" Id="Rb12798628345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iyangnengshoudiantongshichangshend.html" TargetMode="External" Id="R964e8094d83f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2012-06-05T00:55:00Z</dcterms:created>
  <dcterms:modified xsi:type="dcterms:W3CDTF">2012-06-05T01:55:00Z</dcterms:modified>
  <dc:subject>中国太阳能手电筒市场深度剖析及投资前景分析报告（2012-2016年）</dc:subject>
  <dc:title>中国太阳能手电筒市场深度剖析及投资前景分析报告（2012-2016年）</dc:title>
  <cp:keywords>中国太阳能手电筒市场深度剖析及投资前景分析报告（2012-2016年）</cp:keywords>
  <dc:description>中国太阳能手电筒市场深度剖析及投资前景分析报告（2012-2016年）</dc:description>
</cp:coreProperties>
</file>