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f5a0e953647fe" w:history="1">
              <w:r>
                <w:rPr>
                  <w:rStyle w:val="Hyperlink"/>
                </w:rPr>
                <w:t>中国广电设备市场发展调研分析报告（2012年）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f5a0e953647fe" w:history="1">
              <w:r>
                <w:rPr>
                  <w:rStyle w:val="Hyperlink"/>
                </w:rPr>
                <w:t>中国广电设备市场发展调研分析报告（2012年）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f5a0e953647fe" w:history="1">
                <w:r>
                  <w:rPr>
                    <w:rStyle w:val="Hyperlink"/>
                  </w:rPr>
                  <w:t>https://www.20087.com/DiaoYan/2012-06/guangdianshebeishichangfazhandiaoyan.html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广电设备产业市场概述</w:t>
      </w:r>
      <w:r>
        <w:rPr>
          <w:rFonts w:hint="eastAsia"/>
        </w:rPr>
        <w:br/>
      </w:r>
      <w:r>
        <w:rPr>
          <w:rFonts w:hint="eastAsia"/>
        </w:rPr>
        <w:t>　　第二章 全球广电设备市场现状及发展趋势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中国广电设备产业链发展状况分析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中国广电设备产业发展分析</w:t>
      </w:r>
      <w:r>
        <w:rPr>
          <w:rFonts w:hint="eastAsia"/>
        </w:rPr>
        <w:br/>
      </w:r>
      <w:r>
        <w:rPr>
          <w:rFonts w:hint="eastAsia"/>
        </w:rPr>
        <w:t>　　第五章 中国广电设备市场现状及发展趋势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中国广电设备产业基本竞争战略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中国广电设备产业市场竞争分析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中国广电设备产业市场营销策略竞争分析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国外领先企业在中国广电设备产业市场竞争策略研究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中国广电设备产业市场发展预测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中国广电设备产业市场投资机会与风险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(中智^林)中国广电设备产业市场竞争策略建议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f5a0e953647fe" w:history="1">
        <w:r>
          <w:rPr>
            <w:rStyle w:val="Hyperlink"/>
          </w:rPr>
          <w:t>中国广电设备市场发展调研分析报告（2012年）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f5a0e953647fe" w:history="1">
        <w:r>
          <w:rPr>
            <w:rStyle w:val="Hyperlink"/>
          </w:rPr>
          <w:t>https://www.20087.com/DiaoYan/2012-06/guangdianshebeishichangfazhandiaoyan.html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热点：广电设备招标信息、广电设备都有什么、广电设备采购、广电设备有哪些、广电设备股票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e244775284441" w:history="1">
      <w:r>
        <w:rPr>
          <w:rStyle w:val="Hyperlink"/>
        </w:rPr>
        <w:t>中国广电设备市场发展调研分析报告（2012年）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dianshebeishichangfazhandiaoyan.html" TargetMode="External" Id="R65df5a0e9536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dianshebeishichangfazhandiaoyan.html" TargetMode="External" Id="R4c5e24477528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2012-06-27T02:10:00Z</dcterms:created>
  <dcterms:modified xsi:type="dcterms:W3CDTF">2012-06-27T03:10:00Z</dcterms:modified>
  <dc:subject>中国广电设备市场发展调研分析报告（2012年）</dc:subject>
  <dc:title>中国广电设备市场发展调研分析报告（2012年）</dc:title>
  <cp:keywords>中国广电设备市场发展调研分析报告（2012年）</cp:keywords>
  <dc:description>中国广电设备市场发展调研分析报告（2012年）</dc:description>
</cp:coreProperties>
</file>