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f26d34e2649bf" w:history="1">
              <w:r>
                <w:rPr>
                  <w:rStyle w:val="Hyperlink"/>
                </w:rPr>
                <w:t>中国机场行业运营现状及未来前景预测总报告（2012-2016版）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f26d34e2649bf" w:history="1">
              <w:r>
                <w:rPr>
                  <w:rStyle w:val="Hyperlink"/>
                </w:rPr>
                <w:t>中国机场行业运营现状及未来前景预测总报告（2012-2016版）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f26d34e2649bf" w:history="1">
                <w:r>
                  <w:rPr>
                    <w:rStyle w:val="Hyperlink"/>
                  </w:rPr>
                  <w:t>https://www.20087.com/DiaoYan/2012-06/jichanghangyeyunyingxianzhuangjiweil.html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机场运营特征分析</w:t>
      </w:r>
      <w:r>
        <w:rPr>
          <w:rFonts w:hint="eastAsia"/>
        </w:rPr>
        <w:br/>
      </w:r>
      <w:r>
        <w:rPr>
          <w:rFonts w:hint="eastAsia"/>
        </w:rPr>
        <w:t>　　第一节 机场上下游</w:t>
      </w:r>
      <w:r>
        <w:rPr>
          <w:rFonts w:hint="eastAsia"/>
        </w:rPr>
        <w:br/>
      </w:r>
      <w:r>
        <w:rPr>
          <w:rFonts w:hint="eastAsia"/>
        </w:rPr>
        <w:t>　　　　一 机场行业关联性</w:t>
      </w:r>
      <w:r>
        <w:rPr>
          <w:rFonts w:hint="eastAsia"/>
        </w:rPr>
        <w:br/>
      </w:r>
      <w:r>
        <w:rPr>
          <w:rFonts w:hint="eastAsia"/>
        </w:rPr>
        <w:t>　　　　二 机场与航空公司</w:t>
      </w:r>
      <w:r>
        <w:rPr>
          <w:rFonts w:hint="eastAsia"/>
        </w:rPr>
        <w:br/>
      </w:r>
      <w:r>
        <w:rPr>
          <w:rFonts w:hint="eastAsia"/>
        </w:rPr>
        <w:t>　　　　三 机场与旅客、货主</w:t>
      </w:r>
      <w:r>
        <w:rPr>
          <w:rFonts w:hint="eastAsia"/>
        </w:rPr>
        <w:br/>
      </w:r>
      <w:r>
        <w:rPr>
          <w:rFonts w:hint="eastAsia"/>
        </w:rPr>
        <w:t>　　　　四 机场与管理机构</w:t>
      </w:r>
      <w:r>
        <w:rPr>
          <w:rFonts w:hint="eastAsia"/>
        </w:rPr>
        <w:br/>
      </w:r>
      <w:r>
        <w:rPr>
          <w:rFonts w:hint="eastAsia"/>
        </w:rPr>
        <w:t>　　　　五 机场与驻场单位</w:t>
      </w:r>
      <w:r>
        <w:rPr>
          <w:rFonts w:hint="eastAsia"/>
        </w:rPr>
        <w:br/>
      </w:r>
      <w:r>
        <w:rPr>
          <w:rFonts w:hint="eastAsia"/>
        </w:rPr>
        <w:t>　　第二节 机场运营特征</w:t>
      </w:r>
      <w:r>
        <w:rPr>
          <w:rFonts w:hint="eastAsia"/>
        </w:rPr>
        <w:br/>
      </w:r>
      <w:r>
        <w:rPr>
          <w:rFonts w:hint="eastAsia"/>
        </w:rPr>
        <w:t>　　　　一 天然垄断性</w:t>
      </w:r>
      <w:r>
        <w:rPr>
          <w:rFonts w:hint="eastAsia"/>
        </w:rPr>
        <w:br/>
      </w:r>
      <w:r>
        <w:rPr>
          <w:rFonts w:hint="eastAsia"/>
        </w:rPr>
        <w:t>　　　　二 政府的管制</w:t>
      </w:r>
      <w:r>
        <w:rPr>
          <w:rFonts w:hint="eastAsia"/>
        </w:rPr>
        <w:br/>
      </w:r>
      <w:r>
        <w:rPr>
          <w:rFonts w:hint="eastAsia"/>
        </w:rPr>
        <w:t>　　　　三 增长相对稳定</w:t>
      </w:r>
      <w:r>
        <w:rPr>
          <w:rFonts w:hint="eastAsia"/>
        </w:rPr>
        <w:br/>
      </w:r>
      <w:r>
        <w:rPr>
          <w:rFonts w:hint="eastAsia"/>
        </w:rPr>
        <w:t>　　　　四 投资大、回收期长</w:t>
      </w:r>
      <w:r>
        <w:rPr>
          <w:rFonts w:hint="eastAsia"/>
        </w:rPr>
        <w:br/>
      </w:r>
      <w:r>
        <w:rPr>
          <w:rFonts w:hint="eastAsia"/>
        </w:rPr>
        <w:t>　　　　五 机场收益分析</w:t>
      </w:r>
      <w:r>
        <w:rPr>
          <w:rFonts w:hint="eastAsia"/>
        </w:rPr>
        <w:br/>
      </w:r>
      <w:r>
        <w:rPr>
          <w:rFonts w:hint="eastAsia"/>
        </w:rPr>
        <w:t>　　　　六 具有很强的区域性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2009-2011年国内经济及投资背景</w:t>
      </w:r>
      <w:r>
        <w:rPr>
          <w:rFonts w:hint="eastAsia"/>
        </w:rPr>
        <w:br/>
      </w:r>
      <w:r>
        <w:rPr>
          <w:rFonts w:hint="eastAsia"/>
        </w:rPr>
        <w:t>　　第一节 2009-2011年宏观经济环境</w:t>
      </w:r>
      <w:r>
        <w:rPr>
          <w:rFonts w:hint="eastAsia"/>
        </w:rPr>
        <w:br/>
      </w:r>
      <w:r>
        <w:rPr>
          <w:rFonts w:hint="eastAsia"/>
        </w:rPr>
        <w:t>　　　　一 2000-2011年GDP分析</w:t>
      </w:r>
      <w:r>
        <w:rPr>
          <w:rFonts w:hint="eastAsia"/>
        </w:rPr>
        <w:br/>
      </w:r>
      <w:r>
        <w:rPr>
          <w:rFonts w:hint="eastAsia"/>
        </w:rPr>
        <w:t>　　　　二 2009-2011年工业发展</w:t>
      </w:r>
      <w:r>
        <w:rPr>
          <w:rFonts w:hint="eastAsia"/>
        </w:rPr>
        <w:br/>
      </w:r>
      <w:r>
        <w:rPr>
          <w:rFonts w:hint="eastAsia"/>
        </w:rPr>
        <w:t>　　　　三 2009-2011年固定资产投资</w:t>
      </w:r>
      <w:r>
        <w:rPr>
          <w:rFonts w:hint="eastAsia"/>
        </w:rPr>
        <w:br/>
      </w:r>
      <w:r>
        <w:rPr>
          <w:rFonts w:hint="eastAsia"/>
        </w:rPr>
        <w:t>　　第二节 2009-2011年交通投资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高铁对我国民航业影响</w:t>
      </w:r>
      <w:r>
        <w:rPr>
          <w:rFonts w:hint="eastAsia"/>
        </w:rPr>
        <w:br/>
      </w:r>
      <w:r>
        <w:rPr>
          <w:rFonts w:hint="eastAsia"/>
        </w:rPr>
        <w:t>　　　　一 2012-2015年高铁建设规划</w:t>
      </w:r>
      <w:r>
        <w:rPr>
          <w:rFonts w:hint="eastAsia"/>
        </w:rPr>
        <w:br/>
      </w:r>
      <w:r>
        <w:rPr>
          <w:rFonts w:hint="eastAsia"/>
        </w:rPr>
        <w:t>　　　　二 国外高铁对民航业的影响</w:t>
      </w:r>
      <w:r>
        <w:rPr>
          <w:rFonts w:hint="eastAsia"/>
        </w:rPr>
        <w:br/>
      </w:r>
      <w:r>
        <w:rPr>
          <w:rFonts w:hint="eastAsia"/>
        </w:rPr>
        <w:t>　　　　三 高铁与民航市场占有率影响因素</w:t>
      </w:r>
      <w:r>
        <w:rPr>
          <w:rFonts w:hint="eastAsia"/>
        </w:rPr>
        <w:br/>
      </w:r>
      <w:r>
        <w:rPr>
          <w:rFonts w:hint="eastAsia"/>
        </w:rPr>
        <w:t>　　　　四 高铁对我国民航业影响预测</w:t>
      </w:r>
      <w:r>
        <w:rPr>
          <w:rFonts w:hint="eastAsia"/>
        </w:rPr>
        <w:br/>
      </w:r>
      <w:r>
        <w:rPr>
          <w:rFonts w:hint="eastAsia"/>
        </w:rPr>
        <w:t>　　　　五 民航业的应对策略分析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2009-2011年全球机场运营分析</w:t>
      </w:r>
      <w:r>
        <w:rPr>
          <w:rFonts w:hint="eastAsia"/>
        </w:rPr>
        <w:br/>
      </w:r>
      <w:r>
        <w:rPr>
          <w:rFonts w:hint="eastAsia"/>
        </w:rPr>
        <w:t>　　第一节 全球机场运营模式</w:t>
      </w:r>
      <w:r>
        <w:rPr>
          <w:rFonts w:hint="eastAsia"/>
        </w:rPr>
        <w:br/>
      </w:r>
      <w:r>
        <w:rPr>
          <w:rFonts w:hint="eastAsia"/>
        </w:rPr>
        <w:t>　　　　一 美国：坚持公益性</w:t>
      </w:r>
      <w:r>
        <w:rPr>
          <w:rFonts w:hint="eastAsia"/>
        </w:rPr>
        <w:br/>
      </w:r>
      <w:r>
        <w:rPr>
          <w:rFonts w:hint="eastAsia"/>
        </w:rPr>
        <w:t>　　　　二 巴西：商业化运营为主</w:t>
      </w:r>
      <w:r>
        <w:rPr>
          <w:rFonts w:hint="eastAsia"/>
        </w:rPr>
        <w:br/>
      </w:r>
      <w:r>
        <w:rPr>
          <w:rFonts w:hint="eastAsia"/>
        </w:rPr>
        <w:t>　　　　三 日本：对机场实施分类管理</w:t>
      </w:r>
      <w:r>
        <w:rPr>
          <w:rFonts w:hint="eastAsia"/>
        </w:rPr>
        <w:br/>
      </w:r>
      <w:r>
        <w:rPr>
          <w:rFonts w:hint="eastAsia"/>
        </w:rPr>
        <w:t>　　第二节 全球机场排名</w:t>
      </w:r>
      <w:r>
        <w:rPr>
          <w:rFonts w:hint="eastAsia"/>
        </w:rPr>
        <w:br/>
      </w:r>
      <w:r>
        <w:rPr>
          <w:rFonts w:hint="eastAsia"/>
        </w:rPr>
        <w:t>　　　　一 全球机场排名（旅客吞吐量）</w:t>
      </w:r>
      <w:r>
        <w:rPr>
          <w:rFonts w:hint="eastAsia"/>
        </w:rPr>
        <w:br/>
      </w:r>
      <w:r>
        <w:rPr>
          <w:rFonts w:hint="eastAsia"/>
        </w:rPr>
        <w:t>　　　　二 全球机场排名（货邮吞吐量）</w:t>
      </w:r>
      <w:r>
        <w:rPr>
          <w:rFonts w:hint="eastAsia"/>
        </w:rPr>
        <w:br/>
      </w:r>
      <w:r>
        <w:rPr>
          <w:rFonts w:hint="eastAsia"/>
        </w:rPr>
        <w:t>　　　　三 全球机场排名（起降架次）</w:t>
      </w:r>
      <w:r>
        <w:rPr>
          <w:rFonts w:hint="eastAsia"/>
        </w:rPr>
        <w:br/>
      </w:r>
      <w:r>
        <w:rPr>
          <w:rFonts w:hint="eastAsia"/>
        </w:rPr>
        <w:t>　　第三节 2012年机场最新动态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2009-2011年中国航空市场背景</w:t>
      </w:r>
      <w:r>
        <w:rPr>
          <w:rFonts w:hint="eastAsia"/>
        </w:rPr>
        <w:br/>
      </w:r>
      <w:r>
        <w:rPr>
          <w:rFonts w:hint="eastAsia"/>
        </w:rPr>
        <w:t>　　第一节 2009-2011年全球市场背景</w:t>
      </w:r>
      <w:r>
        <w:rPr>
          <w:rFonts w:hint="eastAsia"/>
        </w:rPr>
        <w:br/>
      </w:r>
      <w:r>
        <w:rPr>
          <w:rFonts w:hint="eastAsia"/>
        </w:rPr>
        <w:t>　　　　一 2008年全球航空市场</w:t>
      </w:r>
      <w:r>
        <w:rPr>
          <w:rFonts w:hint="eastAsia"/>
        </w:rPr>
        <w:br/>
      </w:r>
      <w:r>
        <w:rPr>
          <w:rFonts w:hint="eastAsia"/>
        </w:rPr>
        <w:t>　　　　二 2009年全球航空市场</w:t>
      </w:r>
      <w:r>
        <w:rPr>
          <w:rFonts w:hint="eastAsia"/>
        </w:rPr>
        <w:br/>
      </w:r>
      <w:r>
        <w:rPr>
          <w:rFonts w:hint="eastAsia"/>
        </w:rPr>
        <w:t>　　　　三 2010年全球航空市场</w:t>
      </w:r>
      <w:r>
        <w:rPr>
          <w:rFonts w:hint="eastAsia"/>
        </w:rPr>
        <w:br/>
      </w:r>
      <w:r>
        <w:rPr>
          <w:rFonts w:hint="eastAsia"/>
        </w:rPr>
        <w:t>　　　　四 2011年全球航空市场</w:t>
      </w:r>
      <w:r>
        <w:rPr>
          <w:rFonts w:hint="eastAsia"/>
        </w:rPr>
        <w:br/>
      </w:r>
      <w:r>
        <w:rPr>
          <w:rFonts w:hint="eastAsia"/>
        </w:rPr>
        <w:t>　　第二节 2010-2011年国内航空市场</w:t>
      </w:r>
      <w:r>
        <w:rPr>
          <w:rFonts w:hint="eastAsia"/>
        </w:rPr>
        <w:br/>
      </w:r>
      <w:r>
        <w:rPr>
          <w:rFonts w:hint="eastAsia"/>
        </w:rPr>
        <w:t>　　　　一 2010-2011年航空周转量</w:t>
      </w:r>
      <w:r>
        <w:rPr>
          <w:rFonts w:hint="eastAsia"/>
        </w:rPr>
        <w:br/>
      </w:r>
      <w:r>
        <w:rPr>
          <w:rFonts w:hint="eastAsia"/>
        </w:rPr>
        <w:t>　　　　二 2010-2011年航空运输量</w:t>
      </w:r>
      <w:r>
        <w:rPr>
          <w:rFonts w:hint="eastAsia"/>
        </w:rPr>
        <w:br/>
      </w:r>
      <w:r>
        <w:rPr>
          <w:rFonts w:hint="eastAsia"/>
        </w:rPr>
        <w:t>　　　　三 2010-2011年航空客座率</w:t>
      </w:r>
      <w:r>
        <w:rPr>
          <w:rFonts w:hint="eastAsia"/>
        </w:rPr>
        <w:br/>
      </w:r>
      <w:r>
        <w:rPr>
          <w:rFonts w:hint="eastAsia"/>
        </w:rPr>
        <w:t>　　　　四 2010-201年航空载运率</w:t>
      </w:r>
      <w:r>
        <w:rPr>
          <w:rFonts w:hint="eastAsia"/>
        </w:rPr>
        <w:br/>
      </w:r>
      <w:r>
        <w:rPr>
          <w:rFonts w:hint="eastAsia"/>
        </w:rPr>
        <w:t>　　第三节 2009年国内市场</w:t>
      </w:r>
      <w:r>
        <w:rPr>
          <w:rFonts w:hint="eastAsia"/>
        </w:rPr>
        <w:br/>
      </w:r>
      <w:r>
        <w:rPr>
          <w:rFonts w:hint="eastAsia"/>
        </w:rPr>
        <w:t>　　　　一 2009年航空周转量</w:t>
      </w:r>
      <w:r>
        <w:rPr>
          <w:rFonts w:hint="eastAsia"/>
        </w:rPr>
        <w:br/>
      </w:r>
      <w:r>
        <w:rPr>
          <w:rFonts w:hint="eastAsia"/>
        </w:rPr>
        <w:t>　　　　二 2009年航空运输量</w:t>
      </w:r>
      <w:r>
        <w:rPr>
          <w:rFonts w:hint="eastAsia"/>
        </w:rPr>
        <w:br/>
      </w:r>
      <w:r>
        <w:rPr>
          <w:rFonts w:hint="eastAsia"/>
        </w:rPr>
        <w:t>　　　　三 2009年航空客座率</w:t>
      </w:r>
      <w:r>
        <w:rPr>
          <w:rFonts w:hint="eastAsia"/>
        </w:rPr>
        <w:br/>
      </w:r>
      <w:r>
        <w:rPr>
          <w:rFonts w:hint="eastAsia"/>
        </w:rPr>
        <w:t>　　　　四 2009年航空载运率</w:t>
      </w:r>
      <w:r>
        <w:rPr>
          <w:rFonts w:hint="eastAsia"/>
        </w:rPr>
        <w:br/>
      </w:r>
      <w:r>
        <w:rPr>
          <w:rFonts w:hint="eastAsia"/>
        </w:rPr>
        <w:t>　　第四节 2012-2015年国内市场</w:t>
      </w:r>
      <w:r>
        <w:rPr>
          <w:rFonts w:hint="eastAsia"/>
        </w:rPr>
        <w:br/>
      </w:r>
      <w:r>
        <w:rPr>
          <w:rFonts w:hint="eastAsia"/>
        </w:rPr>
        <w:t>　　　　一 2011年航空运营</w:t>
      </w:r>
      <w:r>
        <w:rPr>
          <w:rFonts w:hint="eastAsia"/>
        </w:rPr>
        <w:br/>
      </w:r>
      <w:r>
        <w:rPr>
          <w:rFonts w:hint="eastAsia"/>
        </w:rPr>
        <w:t>　　　　二 2012-2015年预测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2009-2011年中国机场运营现状</w:t>
      </w:r>
      <w:r>
        <w:rPr>
          <w:rFonts w:hint="eastAsia"/>
        </w:rPr>
        <w:br/>
      </w:r>
      <w:r>
        <w:rPr>
          <w:rFonts w:hint="eastAsia"/>
        </w:rPr>
        <w:t>　　第一节 机场运营管理模式</w:t>
      </w:r>
      <w:r>
        <w:rPr>
          <w:rFonts w:hint="eastAsia"/>
        </w:rPr>
        <w:br/>
      </w:r>
      <w:r>
        <w:rPr>
          <w:rFonts w:hint="eastAsia"/>
        </w:rPr>
        <w:t>　　　　一 跨省机场集团模式</w:t>
      </w:r>
      <w:r>
        <w:rPr>
          <w:rFonts w:hint="eastAsia"/>
        </w:rPr>
        <w:br/>
      </w:r>
      <w:r>
        <w:rPr>
          <w:rFonts w:hint="eastAsia"/>
        </w:rPr>
        <w:t>　　　　二 省（市、区）机场集团模式</w:t>
      </w:r>
      <w:r>
        <w:rPr>
          <w:rFonts w:hint="eastAsia"/>
        </w:rPr>
        <w:br/>
      </w:r>
      <w:r>
        <w:rPr>
          <w:rFonts w:hint="eastAsia"/>
        </w:rPr>
        <w:t>　　　　三 省会机场公司模式</w:t>
      </w:r>
      <w:r>
        <w:rPr>
          <w:rFonts w:hint="eastAsia"/>
        </w:rPr>
        <w:br/>
      </w:r>
      <w:r>
        <w:rPr>
          <w:rFonts w:hint="eastAsia"/>
        </w:rPr>
        <w:t>　　　　四 市机场公司模式</w:t>
      </w:r>
      <w:r>
        <w:rPr>
          <w:rFonts w:hint="eastAsia"/>
        </w:rPr>
        <w:br/>
      </w:r>
      <w:r>
        <w:rPr>
          <w:rFonts w:hint="eastAsia"/>
        </w:rPr>
        <w:t>　　　　五 航空公司管理模式</w:t>
      </w:r>
      <w:r>
        <w:rPr>
          <w:rFonts w:hint="eastAsia"/>
        </w:rPr>
        <w:br/>
      </w:r>
      <w:r>
        <w:rPr>
          <w:rFonts w:hint="eastAsia"/>
        </w:rPr>
        <w:t>　　　　六 委托管理模式</w:t>
      </w:r>
      <w:r>
        <w:rPr>
          <w:rFonts w:hint="eastAsia"/>
        </w:rPr>
        <w:br/>
      </w:r>
      <w:r>
        <w:rPr>
          <w:rFonts w:hint="eastAsia"/>
        </w:rPr>
        <w:t>　　第二节 2009-2011年机场运营分析</w:t>
      </w:r>
      <w:r>
        <w:rPr>
          <w:rFonts w:hint="eastAsia"/>
        </w:rPr>
        <w:br/>
      </w:r>
      <w:r>
        <w:rPr>
          <w:rFonts w:hint="eastAsia"/>
        </w:rPr>
        <w:t>　　　　一 旅客吞吐量</w:t>
      </w:r>
      <w:r>
        <w:rPr>
          <w:rFonts w:hint="eastAsia"/>
        </w:rPr>
        <w:br/>
      </w:r>
      <w:r>
        <w:rPr>
          <w:rFonts w:hint="eastAsia"/>
        </w:rPr>
        <w:t>　　　　二 货邮吞吐量</w:t>
      </w:r>
      <w:r>
        <w:rPr>
          <w:rFonts w:hint="eastAsia"/>
        </w:rPr>
        <w:br/>
      </w:r>
      <w:r>
        <w:rPr>
          <w:rFonts w:hint="eastAsia"/>
        </w:rPr>
        <w:t>　　　　三 飞机起降架次</w:t>
      </w:r>
      <w:r>
        <w:rPr>
          <w:rFonts w:hint="eastAsia"/>
        </w:rPr>
        <w:br/>
      </w:r>
      <w:r>
        <w:rPr>
          <w:rFonts w:hint="eastAsia"/>
        </w:rPr>
        <w:t>　　第三节 2009-2011年机场数量及竞争</w:t>
      </w:r>
      <w:r>
        <w:rPr>
          <w:rFonts w:hint="eastAsia"/>
        </w:rPr>
        <w:br/>
      </w:r>
      <w:r>
        <w:rPr>
          <w:rFonts w:hint="eastAsia"/>
        </w:rPr>
        <w:t>　　　　一 2009-2011年机场数量及运行</w:t>
      </w:r>
      <w:r>
        <w:rPr>
          <w:rFonts w:hint="eastAsia"/>
        </w:rPr>
        <w:br/>
      </w:r>
      <w:r>
        <w:rPr>
          <w:rFonts w:hint="eastAsia"/>
        </w:rPr>
        <w:t>　　　　二 2009-2011年机场吞吐量排名</w:t>
      </w:r>
      <w:r>
        <w:rPr>
          <w:rFonts w:hint="eastAsia"/>
        </w:rPr>
        <w:br/>
      </w:r>
      <w:r>
        <w:rPr>
          <w:rFonts w:hint="eastAsia"/>
        </w:rPr>
        <w:t>　　　　三 2009-2011年货邮吞吐量排名</w:t>
      </w:r>
      <w:r>
        <w:rPr>
          <w:rFonts w:hint="eastAsia"/>
        </w:rPr>
        <w:br/>
      </w:r>
      <w:r>
        <w:rPr>
          <w:rFonts w:hint="eastAsia"/>
        </w:rPr>
        <w:t>　　　　四 2009-2011年起降架次排名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2009-2011年机场政策规划分析</w:t>
      </w:r>
      <w:r>
        <w:rPr>
          <w:rFonts w:hint="eastAsia"/>
        </w:rPr>
        <w:br/>
      </w:r>
      <w:r>
        <w:rPr>
          <w:rFonts w:hint="eastAsia"/>
        </w:rPr>
        <w:t>　　第一节 《民用机场管理条例》</w:t>
      </w:r>
      <w:r>
        <w:rPr>
          <w:rFonts w:hint="eastAsia"/>
        </w:rPr>
        <w:br/>
      </w:r>
      <w:r>
        <w:rPr>
          <w:rFonts w:hint="eastAsia"/>
        </w:rPr>
        <w:t>　　　　一 机场定位分析</w:t>
      </w:r>
      <w:r>
        <w:rPr>
          <w:rFonts w:hint="eastAsia"/>
        </w:rPr>
        <w:br/>
      </w:r>
      <w:r>
        <w:rPr>
          <w:rFonts w:hint="eastAsia"/>
        </w:rPr>
        <w:t>　　　　二 行业影响分析</w:t>
      </w:r>
      <w:r>
        <w:rPr>
          <w:rFonts w:hint="eastAsia"/>
        </w:rPr>
        <w:br/>
      </w:r>
      <w:r>
        <w:rPr>
          <w:rFonts w:hint="eastAsia"/>
        </w:rPr>
        <w:t>　　　　三 政策支持分析</w:t>
      </w:r>
      <w:r>
        <w:rPr>
          <w:rFonts w:hint="eastAsia"/>
        </w:rPr>
        <w:br/>
      </w:r>
      <w:r>
        <w:rPr>
          <w:rFonts w:hint="eastAsia"/>
        </w:rPr>
        <w:t>　　　　四 机场经营模式</w:t>
      </w:r>
      <w:r>
        <w:rPr>
          <w:rFonts w:hint="eastAsia"/>
        </w:rPr>
        <w:br/>
      </w:r>
      <w:r>
        <w:rPr>
          <w:rFonts w:hint="eastAsia"/>
        </w:rPr>
        <w:t>　　第二节 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一 机场收费改革的背景</w:t>
      </w:r>
      <w:r>
        <w:rPr>
          <w:rFonts w:hint="eastAsia"/>
        </w:rPr>
        <w:br/>
      </w:r>
      <w:r>
        <w:rPr>
          <w:rFonts w:hint="eastAsia"/>
        </w:rPr>
        <w:t>　　　　二 机场收费改革必要性</w:t>
      </w:r>
      <w:r>
        <w:rPr>
          <w:rFonts w:hint="eastAsia"/>
        </w:rPr>
        <w:br/>
      </w:r>
      <w:r>
        <w:rPr>
          <w:rFonts w:hint="eastAsia"/>
        </w:rPr>
        <w:t>　　　　三 机场收费改革原则和目标</w:t>
      </w:r>
      <w:r>
        <w:rPr>
          <w:rFonts w:hint="eastAsia"/>
        </w:rPr>
        <w:br/>
      </w:r>
      <w:r>
        <w:rPr>
          <w:rFonts w:hint="eastAsia"/>
        </w:rPr>
        <w:t>　　　　四 机场收费改革内容</w:t>
      </w:r>
      <w:r>
        <w:rPr>
          <w:rFonts w:hint="eastAsia"/>
        </w:rPr>
        <w:br/>
      </w:r>
      <w:r>
        <w:rPr>
          <w:rFonts w:hint="eastAsia"/>
        </w:rPr>
        <w:t>　　　　五 方案对行业影响分析</w:t>
      </w:r>
      <w:r>
        <w:rPr>
          <w:rFonts w:hint="eastAsia"/>
        </w:rPr>
        <w:br/>
      </w:r>
      <w:r>
        <w:rPr>
          <w:rFonts w:hint="eastAsia"/>
        </w:rPr>
        <w:t>　　第三节 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一 民用机场布局现状分析</w:t>
      </w:r>
      <w:r>
        <w:rPr>
          <w:rFonts w:hint="eastAsia"/>
        </w:rPr>
        <w:br/>
      </w:r>
      <w:r>
        <w:rPr>
          <w:rFonts w:hint="eastAsia"/>
        </w:rPr>
        <w:t>　　　　二 布局规划原则及定位</w:t>
      </w:r>
      <w:r>
        <w:rPr>
          <w:rFonts w:hint="eastAsia"/>
        </w:rPr>
        <w:br/>
      </w:r>
      <w:r>
        <w:rPr>
          <w:rFonts w:hint="eastAsia"/>
        </w:rPr>
        <w:t>　　　　三 机场规划布局方案</w:t>
      </w:r>
      <w:r>
        <w:rPr>
          <w:rFonts w:hint="eastAsia"/>
        </w:rPr>
        <w:br/>
      </w:r>
      <w:r>
        <w:rPr>
          <w:rFonts w:hint="eastAsia"/>
        </w:rPr>
        <w:t>　　　　四 2010年机场建设重点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2009-2011年中国机场运营企业</w:t>
      </w:r>
      <w:r>
        <w:rPr>
          <w:rFonts w:hint="eastAsia"/>
        </w:rPr>
        <w:br/>
      </w:r>
      <w:r>
        <w:rPr>
          <w:rFonts w:hint="eastAsia"/>
        </w:rPr>
        <w:t>　　第一节 2009-2011年首都机场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第二节 2009-2011年上海机场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第三节 2009-2011年深圳机场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第四节 2009-2011年白云机场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第五节 2009-2011年厦门空港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2012-2016年机场运营前景及投资分析</w:t>
      </w:r>
      <w:r>
        <w:rPr>
          <w:rFonts w:hint="eastAsia"/>
        </w:rPr>
        <w:br/>
      </w:r>
      <w:r>
        <w:rPr>
          <w:rFonts w:hint="eastAsia"/>
        </w:rPr>
        <w:t>　　第一节 2012-2016年市场预测</w:t>
      </w:r>
      <w:r>
        <w:rPr>
          <w:rFonts w:hint="eastAsia"/>
        </w:rPr>
        <w:br/>
      </w:r>
      <w:r>
        <w:rPr>
          <w:rFonts w:hint="eastAsia"/>
        </w:rPr>
        <w:t>　　第二节 行业运营风险分析</w:t>
      </w:r>
      <w:r>
        <w:rPr>
          <w:rFonts w:hint="eastAsia"/>
        </w:rPr>
        <w:br/>
      </w:r>
      <w:r>
        <w:rPr>
          <w:rFonts w:hint="eastAsia"/>
        </w:rPr>
        <w:t>　　第三节 中.智.林.－行业运营机会分析</w:t>
      </w:r>
      <w:r>
        <w:rPr>
          <w:rFonts w:hint="eastAsia"/>
        </w:rPr>
        <w:br/>
      </w:r>
      <w:r>
        <w:rPr>
          <w:rFonts w:hint="eastAsia"/>
        </w:rPr>
        <w:t>　　图表 1 机场利益相关者构成及分类图</w:t>
      </w:r>
      <w:r>
        <w:rPr>
          <w:rFonts w:hint="eastAsia"/>
        </w:rPr>
        <w:br/>
      </w:r>
      <w:r>
        <w:rPr>
          <w:rFonts w:hint="eastAsia"/>
        </w:rPr>
        <w:t>　　图表 2 旅客和航空公司选择机场考虑义因素分析图</w:t>
      </w:r>
      <w:r>
        <w:rPr>
          <w:rFonts w:hint="eastAsia"/>
        </w:rPr>
        <w:br/>
      </w:r>
      <w:r>
        <w:rPr>
          <w:rFonts w:hint="eastAsia"/>
        </w:rPr>
        <w:t>　　图表 3 2008-2011年国内相关机场盈利一览表</w:t>
      </w:r>
      <w:r>
        <w:rPr>
          <w:rFonts w:hint="eastAsia"/>
        </w:rPr>
        <w:br/>
      </w:r>
      <w:r>
        <w:rPr>
          <w:rFonts w:hint="eastAsia"/>
        </w:rPr>
        <w:t>　　图表 4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2011年国内工业总产值一览表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2008-2011年国内城镇固定资产投资一览表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10 2009-2011年国内城镇固定资产投资趋势图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11 国铁路建设投资　单位：亿元</w:t>
      </w:r>
      <w:r>
        <w:rPr>
          <w:rFonts w:hint="eastAsia"/>
        </w:rPr>
        <w:br/>
      </w:r>
      <w:r>
        <w:rPr>
          <w:rFonts w:hint="eastAsia"/>
        </w:rPr>
        <w:t>　　图表 12 全球铁路建设投资总额</w:t>
      </w:r>
      <w:r>
        <w:rPr>
          <w:rFonts w:hint="eastAsia"/>
        </w:rPr>
        <w:br/>
      </w:r>
      <w:r>
        <w:rPr>
          <w:rFonts w:hint="eastAsia"/>
        </w:rPr>
        <w:t>　　图表 13 各省铁路建设计划</w:t>
      </w:r>
      <w:r>
        <w:rPr>
          <w:rFonts w:hint="eastAsia"/>
        </w:rPr>
        <w:br/>
      </w:r>
      <w:r>
        <w:rPr>
          <w:rFonts w:hint="eastAsia"/>
        </w:rPr>
        <w:t>　　图表 14 调整后的中长期铁路网规划图</w:t>
      </w:r>
      <w:r>
        <w:rPr>
          <w:rFonts w:hint="eastAsia"/>
        </w:rPr>
        <w:br/>
      </w:r>
      <w:r>
        <w:rPr>
          <w:rFonts w:hint="eastAsia"/>
        </w:rPr>
        <w:t>　　图表 15 中国高速铁路网规划</w:t>
      </w:r>
      <w:r>
        <w:rPr>
          <w:rFonts w:hint="eastAsia"/>
        </w:rPr>
        <w:br/>
      </w:r>
      <w:r>
        <w:rPr>
          <w:rFonts w:hint="eastAsia"/>
        </w:rPr>
        <w:t>　　图表 16 中国铁路及高速铁路规划及投资额</w:t>
      </w:r>
      <w:r>
        <w:rPr>
          <w:rFonts w:hint="eastAsia"/>
        </w:rPr>
        <w:br/>
      </w:r>
      <w:r>
        <w:rPr>
          <w:rFonts w:hint="eastAsia"/>
        </w:rPr>
        <w:t>　　图表 17 中国高铁十二五期间累计运营里程</w:t>
      </w:r>
      <w:r>
        <w:rPr>
          <w:rFonts w:hint="eastAsia"/>
        </w:rPr>
        <w:br/>
      </w:r>
      <w:r>
        <w:rPr>
          <w:rFonts w:hint="eastAsia"/>
        </w:rPr>
        <w:t>　　图表 18 2011年铁路项目施工数据</w:t>
      </w:r>
      <w:r>
        <w:rPr>
          <w:rFonts w:hint="eastAsia"/>
        </w:rPr>
        <w:br/>
      </w:r>
      <w:r>
        <w:rPr>
          <w:rFonts w:hint="eastAsia"/>
        </w:rPr>
        <w:t>　　图表 19 中国部分城市轨道交通建设规划示意图</w:t>
      </w:r>
      <w:r>
        <w:rPr>
          <w:rFonts w:hint="eastAsia"/>
        </w:rPr>
        <w:br/>
      </w:r>
      <w:r>
        <w:rPr>
          <w:rFonts w:hint="eastAsia"/>
        </w:rPr>
        <w:t>　　图表 20 2020年高速铁路网</w:t>
      </w:r>
      <w:r>
        <w:rPr>
          <w:rFonts w:hint="eastAsia"/>
        </w:rPr>
        <w:br/>
      </w:r>
      <w:r>
        <w:rPr>
          <w:rFonts w:hint="eastAsia"/>
        </w:rPr>
        <w:t>　　图表 21 日本、欧洲和中国台湾地区高铁抢占航空业客运市场份额</w:t>
      </w:r>
      <w:r>
        <w:rPr>
          <w:rFonts w:hint="eastAsia"/>
        </w:rPr>
        <w:br/>
      </w:r>
      <w:r>
        <w:rPr>
          <w:rFonts w:hint="eastAsia"/>
        </w:rPr>
        <w:t>　　图表 22 客运市场占有率影响因素分析</w:t>
      </w:r>
      <w:r>
        <w:rPr>
          <w:rFonts w:hint="eastAsia"/>
        </w:rPr>
        <w:br/>
      </w:r>
      <w:r>
        <w:rPr>
          <w:rFonts w:hint="eastAsia"/>
        </w:rPr>
        <w:t>　　图表 23 我国高铁对部分黄金客运航线的影响预测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f26d34e2649bf" w:history="1">
        <w:r>
          <w:rPr>
            <w:rStyle w:val="Hyperlink"/>
          </w:rPr>
          <w:t>中国机场行业运营现状及未来前景预测总报告（2012-2016版）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f26d34e2649bf" w:history="1">
        <w:r>
          <w:rPr>
            <w:rStyle w:val="Hyperlink"/>
          </w:rPr>
          <w:t>https://www.20087.com/DiaoYan/2012-06/jichanghangyeyunyingxianzhuangjiweil.html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f1ab224a4959" w:history="1">
      <w:r>
        <w:rPr>
          <w:rStyle w:val="Hyperlink"/>
        </w:rPr>
        <w:t>中国机场行业运营现状及未来前景预测总报告（2012-2016版）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changhangyeyunyingxianzhuangjiweil.html" TargetMode="External" Id="R697f26d34e26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changhangyeyunyingxianzhuangjiweil.html" TargetMode="External" Id="Rbbb2f1ab224a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2012-06-15T04:39:00Z</dcterms:created>
  <dcterms:modified xsi:type="dcterms:W3CDTF">2012-06-15T05:39:00Z</dcterms:modified>
  <dc:subject>中国机场行业运营现状及未来前景预测总报告（2012-2016版）</dc:subject>
  <dc:title>中国机场行业运营现状及未来前景预测总报告（2012-2016版）</dc:title>
  <cp:keywords>中国机场行业运营现状及未来前景预测总报告（2012-2016版）</cp:keywords>
  <dc:description>中国机场行业运营现状及未来前景预测总报告（2012-2016版）</dc:description>
</cp:coreProperties>
</file>