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6731cddf4f62" w:history="1">
              <w:r>
                <w:rPr>
                  <w:rStyle w:val="Hyperlink"/>
                </w:rPr>
                <w:t>中国火电设备市场现状调研及投资前景分析报告（2012-2016年）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6731cddf4f62" w:history="1">
              <w:r>
                <w:rPr>
                  <w:rStyle w:val="Hyperlink"/>
                </w:rPr>
                <w:t>中国火电设备市场现状调研及投资前景分析报告（2012-2016年）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06731cddf4f62" w:history="1">
                <w:r>
                  <w:rPr>
                    <w:rStyle w:val="Hyperlink"/>
                  </w:rPr>
                  <w:t>https://www.20087.com/DiaoYan/2012-06/huodianshebeishichangxianzhuangdiaoy.html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火电设备产业市场概述</w:t>
      </w:r>
      <w:r>
        <w:rPr>
          <w:rFonts w:hint="eastAsia"/>
        </w:rPr>
        <w:br/>
      </w:r>
      <w:r>
        <w:rPr>
          <w:rFonts w:hint="eastAsia"/>
        </w:rPr>
        <w:t>　　第二章 全球火电设备市场现状及发展趋势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中国火电设备产业链发展状况分析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中国火电设备产业发展分析</w:t>
      </w:r>
      <w:r>
        <w:rPr>
          <w:rFonts w:hint="eastAsia"/>
        </w:rPr>
        <w:br/>
      </w:r>
      <w:r>
        <w:rPr>
          <w:rFonts w:hint="eastAsia"/>
        </w:rPr>
        <w:t>　　第五章 中国火电设备市场现状及发展趋势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中国火电设备产业基本竞争战略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中国火电设备产业市场竞争分析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中国火电设备产业市场营销策略竞争分析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国外领先企业在中国火电设备产业市场竞争策略研究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中国火电设备产业市场发展预测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中国火电设备产业市场投资机会与风险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中智-林-：中国火电设备产业市场竞争策略建议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6731cddf4f62" w:history="1">
        <w:r>
          <w:rPr>
            <w:rStyle w:val="Hyperlink"/>
          </w:rPr>
          <w:t>中国火电设备市场现状调研及投资前景分析报告（2012-2016年）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06731cddf4f62" w:history="1">
        <w:r>
          <w:rPr>
            <w:rStyle w:val="Hyperlink"/>
          </w:rPr>
          <w:t>https://www.20087.com/DiaoYan/2012-06/huodianshebeishichangxianzhuangdiaoy.html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热点：火力发电机组、火电厂设备有哪些、跟火电有关的行业、火电厂主要生产系统设备、火电厂设备有哪些、火电厂各设备的原理及作用、热电厂主要设备、火电厂主要设备、在设备外部动火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46339b13b4b25" w:history="1">
      <w:r>
        <w:rPr>
          <w:rStyle w:val="Hyperlink"/>
        </w:rPr>
        <w:t>中国火电设备市场现状调研及投资前景分析报告（2012-2016年）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odianshebeishichangxianzhuangdiaoy.html" TargetMode="External" Id="R1dd06731cddf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odianshebeishichangxianzhuangdiaoy.html" TargetMode="External" Id="Rfaa46339b13b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2012-06-29T02:21:00Z</dcterms:created>
  <dcterms:modified xsi:type="dcterms:W3CDTF">2012-06-29T03:21:00Z</dcterms:modified>
  <dc:subject>中国火电设备市场现状调研及投资前景分析报告（2012-2016年）</dc:subject>
  <dc:title>中国火电设备市场现状调研及投资前景分析报告（2012-2016年）</dc:title>
  <cp:keywords>中国火电设备市场现状调研及投资前景分析报告（2012-2016年）</cp:keywords>
  <dc:description>中国火电设备市场现状调研及投资前景分析报告（2012-2016年）</dc:description>
</cp:coreProperties>
</file>