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1f812df54a10" w:history="1">
              <w:r>
                <w:rPr>
                  <w:rStyle w:val="Hyperlink"/>
                </w:rPr>
                <w:t>中国火锅连锁行业专项研究分析报告（2012版）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1f812df54a10" w:history="1">
              <w:r>
                <w:rPr>
                  <w:rStyle w:val="Hyperlink"/>
                </w:rPr>
                <w:t>中国火锅连锁行业专项研究分析报告（2012版）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71f812df54a10" w:history="1">
                <w:r>
                  <w:rPr>
                    <w:rStyle w:val="Hyperlink"/>
                  </w:rPr>
                  <w:t>https://www.20087.com/DiaoYan/2012-06/huoguoliansuohangyezhuanxiangyanjiuf.html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2011年中国餐饮业整体运行态势分析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2011年中国餐饮业运行综述</w:t>
      </w:r>
      <w:r>
        <w:rPr>
          <w:rFonts w:hint="eastAsia"/>
        </w:rPr>
        <w:br/>
      </w:r>
      <w:r>
        <w:rPr>
          <w:rFonts w:hint="eastAsia"/>
        </w:rPr>
        <w:t>　　第二节 2009-2011年中国餐饮市场发展情况</w:t>
      </w:r>
      <w:r>
        <w:rPr>
          <w:rFonts w:hint="eastAsia"/>
        </w:rPr>
        <w:br/>
      </w:r>
      <w:r>
        <w:rPr>
          <w:rFonts w:hint="eastAsia"/>
        </w:rPr>
        <w:t>　　第三节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第四节 2011年餐饮业存在的问题及发展对策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2011年中国火锅店连锁行业市场发展环境解析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2011年中国火锅店连锁市场政策环境分析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三、春节 餐饮消费红红火火</w:t>
      </w:r>
      <w:r>
        <w:rPr>
          <w:rFonts w:hint="eastAsia"/>
        </w:rPr>
        <w:br/>
      </w:r>
      <w:r>
        <w:rPr>
          <w:rFonts w:hint="eastAsia"/>
        </w:rPr>
        <w:t>　　第四节 2011年中国火锅连锁行业资本市场环境分析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行业运行形势</w:t>
      </w:r>
      <w:r>
        <w:rPr>
          <w:rFonts w:hint="eastAsia"/>
        </w:rPr>
        <w:br/>
      </w:r>
      <w:r>
        <w:rPr>
          <w:rFonts w:hint="eastAsia"/>
        </w:rPr>
        <w:t>第三章 2011年中国火锅店连锁业运行新形势透析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2011年中国火锅店连锁业运行状况</w:t>
      </w:r>
      <w:r>
        <w:rPr>
          <w:rFonts w:hint="eastAsia"/>
        </w:rPr>
        <w:br/>
      </w:r>
      <w:r>
        <w:rPr>
          <w:rFonts w:hint="eastAsia"/>
        </w:rPr>
        <w:t>　　第二节 2011年中国火锅店连锁行业的经营状况分析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第三节 2011年中国火锅店连锁行业热点问题探讨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2011年中国火锅店连锁细分市场运营状况分析</w:t>
      </w:r>
      <w:r>
        <w:rPr>
          <w:rFonts w:hint="eastAsia"/>
        </w:rPr>
        <w:br/>
      </w:r>
      <w:r>
        <w:rPr>
          <w:rFonts w:hint="eastAsia"/>
        </w:rPr>
        <w:t>　　第一节 重庆火锅店连锁</w:t>
      </w:r>
      <w:r>
        <w:rPr>
          <w:rFonts w:hint="eastAsia"/>
        </w:rPr>
        <w:br/>
      </w:r>
      <w:r>
        <w:rPr>
          <w:rFonts w:hint="eastAsia"/>
        </w:rPr>
        <w:t>　　第二节 北方涮羊肉火锅店连锁</w:t>
      </w:r>
      <w:r>
        <w:rPr>
          <w:rFonts w:hint="eastAsia"/>
        </w:rPr>
        <w:br/>
      </w:r>
      <w:r>
        <w:rPr>
          <w:rFonts w:hint="eastAsia"/>
        </w:rPr>
        <w:t>　　第三节 新派火锅店连锁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第二节 华东地区市场现状及发展趋势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华中地区市场现状及发展趋势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华南地区市场现状及发展趋势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东北地区市场现状及发展趋势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西北地区市场现状及发展趋势</w:t>
      </w:r>
      <w:r>
        <w:rPr>
          <w:rFonts w:hint="eastAsia"/>
        </w:rPr>
        <w:br/>
      </w:r>
      <w:r>
        <w:rPr>
          <w:rFonts w:hint="eastAsia"/>
        </w:rPr>
        <w:t>　　第七节 西南地区市场现状及发展趋势</w:t>
      </w:r>
      <w:r>
        <w:rPr>
          <w:rFonts w:hint="eastAsia"/>
        </w:rPr>
        <w:br/>
      </w:r>
      <w:r>
        <w:rPr>
          <w:rFonts w:hint="eastAsia"/>
        </w:rPr>
        <w:t>　　第八节 各区域市场发展对比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2011年中国重点城市火锅店连锁市场运行动态解读</w:t>
      </w:r>
      <w:r>
        <w:rPr>
          <w:rFonts w:hint="eastAsia"/>
        </w:rPr>
        <w:br/>
      </w:r>
      <w:r>
        <w:rPr>
          <w:rFonts w:hint="eastAsia"/>
        </w:rPr>
        <w:t>　　第一节 重庆火锅店连锁市场</w:t>
      </w:r>
      <w:r>
        <w:rPr>
          <w:rFonts w:hint="eastAsia"/>
        </w:rPr>
        <w:br/>
      </w:r>
      <w:r>
        <w:rPr>
          <w:rFonts w:hint="eastAsia"/>
        </w:rPr>
        <w:t>　　第二节 北京火锅店连锁市场</w:t>
      </w:r>
      <w:r>
        <w:rPr>
          <w:rFonts w:hint="eastAsia"/>
        </w:rPr>
        <w:br/>
      </w:r>
      <w:r>
        <w:rPr>
          <w:rFonts w:hint="eastAsia"/>
        </w:rPr>
        <w:t>　　第三节 天津火锅店连锁市场</w:t>
      </w:r>
      <w:r>
        <w:rPr>
          <w:rFonts w:hint="eastAsia"/>
        </w:rPr>
        <w:br/>
      </w:r>
      <w:r>
        <w:rPr>
          <w:rFonts w:hint="eastAsia"/>
        </w:rPr>
        <w:t>　　第四节 广州火锅店连锁市场</w:t>
      </w:r>
      <w:r>
        <w:rPr>
          <w:rFonts w:hint="eastAsia"/>
        </w:rPr>
        <w:br/>
      </w:r>
      <w:r>
        <w:rPr>
          <w:rFonts w:hint="eastAsia"/>
        </w:rPr>
        <w:t>　　第五节 上海火锅店连锁市场</w:t>
      </w:r>
      <w:r>
        <w:rPr>
          <w:rFonts w:hint="eastAsia"/>
        </w:rPr>
        <w:br/>
      </w:r>
      <w:r>
        <w:rPr>
          <w:rFonts w:hint="eastAsia"/>
        </w:rPr>
        <w:t>　　第六节 其他城市火锅店连锁市场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2012-2016年中国火锅店连锁业竞争新格局透析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第二节 2011年中国火锅店连锁业集中度分析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第四节 2012-2016年中国火锅店连锁业竞争趋势分析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2011年中国火锅店连锁行业主体企业竞争力探析</w:t>
      </w:r>
      <w:r>
        <w:rPr>
          <w:rFonts w:hint="eastAsia"/>
        </w:rPr>
        <w:br/>
      </w:r>
      <w:r>
        <w:rPr>
          <w:rFonts w:hint="eastAsia"/>
        </w:rPr>
        <w:t>　　第一节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第二节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第三节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第四节 重庆德庄实业集团</w:t>
      </w:r>
      <w:r>
        <w:rPr>
          <w:rFonts w:hint="eastAsia"/>
        </w:rPr>
        <w:br/>
      </w:r>
      <w:r>
        <w:rPr>
          <w:rFonts w:hint="eastAsia"/>
        </w:rPr>
        <w:t>　　第五节 重庆秦妈餐饮文化有限公司</w:t>
      </w:r>
      <w:r>
        <w:rPr>
          <w:rFonts w:hint="eastAsia"/>
        </w:rPr>
        <w:br/>
      </w:r>
      <w:r>
        <w:rPr>
          <w:rFonts w:hint="eastAsia"/>
        </w:rPr>
        <w:t>　　第六节 重庆苏大姐火锅</w:t>
      </w:r>
      <w:r>
        <w:rPr>
          <w:rFonts w:hint="eastAsia"/>
        </w:rPr>
        <w:br/>
      </w:r>
      <w:r>
        <w:rPr>
          <w:rFonts w:hint="eastAsia"/>
        </w:rPr>
        <w:t>　　第七节 北京呷哺呷哺</w:t>
      </w:r>
      <w:r>
        <w:rPr>
          <w:rFonts w:hint="eastAsia"/>
        </w:rPr>
        <w:br/>
      </w:r>
      <w:r>
        <w:rPr>
          <w:rFonts w:hint="eastAsia"/>
        </w:rPr>
        <w:t>　　第八节 四川谭鱼头</w:t>
      </w:r>
      <w:r>
        <w:rPr>
          <w:rFonts w:hint="eastAsia"/>
        </w:rPr>
        <w:br/>
      </w:r>
      <w:r>
        <w:rPr>
          <w:rFonts w:hint="eastAsia"/>
        </w:rPr>
        <w:t>　　第九节 北京东来顺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中国火锅优势品牌竞争力分析</w:t>
      </w:r>
      <w:r>
        <w:rPr>
          <w:rFonts w:hint="eastAsia"/>
        </w:rPr>
        <w:br/>
      </w:r>
      <w:r>
        <w:rPr>
          <w:rFonts w:hint="eastAsia"/>
        </w:rPr>
        <w:t>　　第一节 小肥羊火锅</w:t>
      </w:r>
      <w:r>
        <w:rPr>
          <w:rFonts w:hint="eastAsia"/>
        </w:rPr>
        <w:br/>
      </w:r>
      <w:r>
        <w:rPr>
          <w:rFonts w:hint="eastAsia"/>
        </w:rPr>
        <w:t>　　第二节 奇火锅</w:t>
      </w:r>
      <w:r>
        <w:rPr>
          <w:rFonts w:hint="eastAsia"/>
        </w:rPr>
        <w:br/>
      </w:r>
      <w:r>
        <w:rPr>
          <w:rFonts w:hint="eastAsia"/>
        </w:rPr>
        <w:t>　　第三节 谭鱼头火锅</w:t>
      </w:r>
      <w:r>
        <w:rPr>
          <w:rFonts w:hint="eastAsia"/>
        </w:rPr>
        <w:br/>
      </w:r>
      <w:r>
        <w:rPr>
          <w:rFonts w:hint="eastAsia"/>
        </w:rPr>
        <w:t>　　第四节 秦妈火锅</w:t>
      </w:r>
      <w:r>
        <w:rPr>
          <w:rFonts w:hint="eastAsia"/>
        </w:rPr>
        <w:br/>
      </w:r>
      <w:r>
        <w:rPr>
          <w:rFonts w:hint="eastAsia"/>
        </w:rPr>
        <w:t>　　第五节 蓉城老妈</w:t>
      </w:r>
      <w:r>
        <w:rPr>
          <w:rFonts w:hint="eastAsia"/>
        </w:rPr>
        <w:br/>
      </w:r>
      <w:r>
        <w:rPr>
          <w:rFonts w:hint="eastAsia"/>
        </w:rPr>
        <w:t>　　第六节 海底捞火锅</w:t>
      </w:r>
      <w:r>
        <w:rPr>
          <w:rFonts w:hint="eastAsia"/>
        </w:rPr>
        <w:br/>
      </w:r>
      <w:r>
        <w:rPr>
          <w:rFonts w:hint="eastAsia"/>
        </w:rPr>
        <w:t>　　第七节 德庄火锅</w:t>
      </w:r>
      <w:r>
        <w:rPr>
          <w:rFonts w:hint="eastAsia"/>
        </w:rPr>
        <w:br/>
      </w:r>
      <w:r>
        <w:rPr>
          <w:rFonts w:hint="eastAsia"/>
        </w:rPr>
        <w:t>　　第八节 丰滑火锅</w:t>
      </w:r>
      <w:r>
        <w:rPr>
          <w:rFonts w:hint="eastAsia"/>
        </w:rPr>
        <w:br/>
      </w:r>
      <w:r>
        <w:rPr>
          <w:rFonts w:hint="eastAsia"/>
        </w:rPr>
        <w:t>　　第九节 鼎鼎香火锅</w:t>
      </w:r>
      <w:r>
        <w:rPr>
          <w:rFonts w:hint="eastAsia"/>
        </w:rPr>
        <w:br/>
      </w:r>
      <w:r>
        <w:rPr>
          <w:rFonts w:hint="eastAsia"/>
        </w:rPr>
        <w:t>　　第十节 小天鹅火锅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2011年5月中国火锅市场消费调研</w:t>
      </w:r>
      <w:r>
        <w:rPr>
          <w:rFonts w:hint="eastAsia"/>
        </w:rPr>
        <w:br/>
      </w:r>
      <w:r>
        <w:rPr>
          <w:rFonts w:hint="eastAsia"/>
        </w:rPr>
        <w:t>　　第一节 中国火锅市场消费影响因素分析</w:t>
      </w:r>
      <w:r>
        <w:rPr>
          <w:rFonts w:hint="eastAsia"/>
        </w:rPr>
        <w:br/>
      </w:r>
      <w:r>
        <w:rPr>
          <w:rFonts w:hint="eastAsia"/>
        </w:rPr>
        <w:t>　　第二节 中国火锅市场消费者需求特征分析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2012-2016年中国火锅店连锁业前景展望与盈利预测</w:t>
      </w:r>
      <w:r>
        <w:rPr>
          <w:rFonts w:hint="eastAsia"/>
        </w:rPr>
        <w:br/>
      </w:r>
      <w:r>
        <w:rPr>
          <w:rFonts w:hint="eastAsia"/>
        </w:rPr>
        <w:t>　　第一节 连锁经营及餐饮业发展趋势</w:t>
      </w:r>
      <w:r>
        <w:rPr>
          <w:rFonts w:hint="eastAsia"/>
        </w:rPr>
        <w:br/>
      </w:r>
      <w:r>
        <w:rPr>
          <w:rFonts w:hint="eastAsia"/>
        </w:rPr>
        <w:t>　　第二节 2012-2016年中国火锅店连锁行业新趋势分析</w:t>
      </w:r>
      <w:r>
        <w:rPr>
          <w:rFonts w:hint="eastAsia"/>
        </w:rPr>
        <w:br/>
      </w:r>
      <w:r>
        <w:rPr>
          <w:rFonts w:hint="eastAsia"/>
        </w:rPr>
        <w:t>　　第三节 2012-2016年中国火锅店连锁业盈利预测分析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2012-2016年中国火锅店连锁投资概况</w:t>
      </w:r>
      <w:r>
        <w:rPr>
          <w:rFonts w:hint="eastAsia"/>
        </w:rPr>
        <w:br/>
      </w:r>
      <w:r>
        <w:rPr>
          <w:rFonts w:hint="eastAsia"/>
        </w:rPr>
        <w:t>　　第二节 2012-2016年中国火锅店连锁投资机会分析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2012-2016年中国火锅店连锁的风险预警</w:t>
      </w:r>
      <w:r>
        <w:rPr>
          <w:rFonts w:hint="eastAsia"/>
        </w:rPr>
        <w:br/>
      </w:r>
      <w:r>
        <w:rPr>
          <w:rFonts w:hint="eastAsia"/>
        </w:rPr>
        <w:t>　　第四节 中^智林^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1f812df54a10" w:history="1">
        <w:r>
          <w:rPr>
            <w:rStyle w:val="Hyperlink"/>
          </w:rPr>
          <w:t>中国火锅连锁行业专项研究分析报告（2012版）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71f812df54a10" w:history="1">
        <w:r>
          <w:rPr>
            <w:rStyle w:val="Hyperlink"/>
          </w:rPr>
          <w:t>https://www.20087.com/DiaoYan/2012-06/huoguoliansuohangyezhuanxiangyanjiuf.html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93e5be92f42e5" w:history="1">
      <w:r>
        <w:rPr>
          <w:rStyle w:val="Hyperlink"/>
        </w:rPr>
        <w:t>中国火锅连锁行业专项研究分析报告（2012版）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oguoliansuohangyezhuanxiangyanjiuf.html" TargetMode="External" Id="R07e71f812df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oguoliansuohangyezhuanxiangyanjiuf.html" TargetMode="External" Id="Re7f93e5be92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2012-06-28T03:35:00Z</dcterms:created>
  <dcterms:modified xsi:type="dcterms:W3CDTF">2012-06-28T04:35:00Z</dcterms:modified>
  <dc:subject>中国火锅连锁行业专项研究分析报告（2012版）</dc:subject>
  <dc:title>中国火锅连锁行业专项研究分析报告（2012版）</dc:title>
  <cp:keywords>中国火锅连锁行业专项研究分析报告（2012版）</cp:keywords>
  <dc:description>中国火锅连锁行业专项研究分析报告（2012版）</dc:description>
</cp:coreProperties>
</file>