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70a0712704aae" w:history="1">
              <w:r>
                <w:rPr>
                  <w:rStyle w:val="Hyperlink"/>
                </w:rPr>
                <w:t>中国赤藓糖醇市场调查与2012-2018年供需预测报告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70a0712704aae" w:history="1">
              <w:r>
                <w:rPr>
                  <w:rStyle w:val="Hyperlink"/>
                </w:rPr>
                <w:t>中国赤藓糖醇市场调查与2012-2018年供需预测报告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a70a0712704aae" w:history="1">
                <w:r>
                  <w:rPr>
                    <w:rStyle w:val="Hyperlink"/>
                  </w:rPr>
                  <w:t>https://www.20087.com/DiaoYan/2012-06/chizuotangchunshichangdiaochayu2012_.html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赤藓糖醇相关概述</w:t>
      </w:r>
      <w:r>
        <w:rPr>
          <w:rFonts w:hint="eastAsia"/>
        </w:rPr>
        <w:br/>
      </w:r>
      <w:r>
        <w:rPr>
          <w:rFonts w:hint="eastAsia"/>
        </w:rPr>
        <w:t>　　第一节 赤藓糖醇性能参数</w:t>
      </w:r>
      <w:r>
        <w:rPr>
          <w:rFonts w:hint="eastAsia"/>
        </w:rPr>
        <w:br/>
      </w:r>
      <w:r>
        <w:rPr>
          <w:rFonts w:hint="eastAsia"/>
        </w:rPr>
        <w:t>　　第二节 赤藓糖醇的性质</w:t>
      </w:r>
      <w:r>
        <w:rPr>
          <w:rFonts w:hint="eastAsia"/>
        </w:rPr>
        <w:br/>
      </w:r>
      <w:r>
        <w:rPr>
          <w:rFonts w:hint="eastAsia"/>
        </w:rPr>
        <w:t>　　第四节 赤藓糖醇生产</w:t>
      </w:r>
      <w:r>
        <w:rPr>
          <w:rFonts w:hint="eastAsia"/>
        </w:rPr>
        <w:br/>
      </w:r>
      <w:r>
        <w:rPr>
          <w:rFonts w:hint="eastAsia"/>
        </w:rPr>
        <w:t>　　第五节 赤藓糖醇用途及用量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2012年全球赤藓糖醇市场应用状况分析</w:t>
      </w:r>
      <w:r>
        <w:rPr>
          <w:rFonts w:hint="eastAsia"/>
        </w:rPr>
        <w:br/>
      </w:r>
      <w:r>
        <w:rPr>
          <w:rFonts w:hint="eastAsia"/>
        </w:rPr>
        <w:t>　　第一节 全球赤藓糖醇市场现状综述</w:t>
      </w:r>
      <w:r>
        <w:rPr>
          <w:rFonts w:hint="eastAsia"/>
        </w:rPr>
        <w:br/>
      </w:r>
      <w:r>
        <w:rPr>
          <w:rFonts w:hint="eastAsia"/>
        </w:rPr>
        <w:t>　　第二节 2012年全球赤藓糖醇重点生产企业分析</w:t>
      </w:r>
      <w:r>
        <w:rPr>
          <w:rFonts w:hint="eastAsia"/>
        </w:rPr>
        <w:br/>
      </w:r>
      <w:r>
        <w:rPr>
          <w:rFonts w:hint="eastAsia"/>
        </w:rPr>
        <w:t>　　第三节 2012年全球重点国家赤藓糖醇在食品领域透析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2012年中国赤藓糖醇行业市场发展环境分析（PEST分析法）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2012年中国赤藓糖醇行业政策环境分析</w:t>
      </w:r>
      <w:r>
        <w:rPr>
          <w:rFonts w:hint="eastAsia"/>
        </w:rPr>
        <w:br/>
      </w:r>
      <w:r>
        <w:rPr>
          <w:rFonts w:hint="eastAsia"/>
        </w:rPr>
        <w:t>　　第三节 2012年中国赤藓糖醇行业社会环境分析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2012年中国甜味剂产业运行概况</w:t>
      </w:r>
      <w:r>
        <w:rPr>
          <w:rFonts w:hint="eastAsia"/>
        </w:rPr>
        <w:br/>
      </w:r>
      <w:r>
        <w:rPr>
          <w:rFonts w:hint="eastAsia"/>
        </w:rPr>
        <w:t>　　第一节 甜味剂</w:t>
      </w:r>
      <w:r>
        <w:rPr>
          <w:rFonts w:hint="eastAsia"/>
        </w:rPr>
        <w:br/>
      </w:r>
      <w:r>
        <w:rPr>
          <w:rFonts w:hint="eastAsia"/>
        </w:rPr>
        <w:t>　　第二节 甜味剂行业发展状况分析</w:t>
      </w:r>
      <w:r>
        <w:rPr>
          <w:rFonts w:hint="eastAsia"/>
        </w:rPr>
        <w:br/>
      </w:r>
      <w:r>
        <w:rPr>
          <w:rFonts w:hint="eastAsia"/>
        </w:rPr>
        <w:t>　　第三节 高倍甜味剂</w:t>
      </w:r>
      <w:r>
        <w:rPr>
          <w:rFonts w:hint="eastAsia"/>
        </w:rPr>
        <w:br/>
      </w:r>
      <w:r>
        <w:rPr>
          <w:rFonts w:hint="eastAsia"/>
        </w:rPr>
        <w:t>　　第四节 复合甜味剂</w:t>
      </w:r>
      <w:r>
        <w:rPr>
          <w:rFonts w:hint="eastAsia"/>
        </w:rPr>
        <w:br/>
      </w:r>
      <w:r>
        <w:rPr>
          <w:rFonts w:hint="eastAsia"/>
        </w:rPr>
        <w:t>　　第五节 木糖醇行业的发展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2012年中国赤藓糖醇生产加工技术与工艺研究</w:t>
      </w:r>
      <w:r>
        <w:rPr>
          <w:rFonts w:hint="eastAsia"/>
        </w:rPr>
        <w:br/>
      </w:r>
      <w:r>
        <w:rPr>
          <w:rFonts w:hint="eastAsia"/>
        </w:rPr>
        <w:t>　　第一节 赤藓糖醇的应用技术交流会</w:t>
      </w:r>
      <w:r>
        <w:rPr>
          <w:rFonts w:hint="eastAsia"/>
        </w:rPr>
        <w:br/>
      </w:r>
      <w:r>
        <w:rPr>
          <w:rFonts w:hint="eastAsia"/>
        </w:rPr>
        <w:t>　　第二节 赤藓糖醇的生产方法及同比分析</w:t>
      </w:r>
      <w:r>
        <w:rPr>
          <w:rFonts w:hint="eastAsia"/>
        </w:rPr>
        <w:br/>
      </w:r>
      <w:r>
        <w:rPr>
          <w:rFonts w:hint="eastAsia"/>
        </w:rPr>
        <w:t>　　第三节 假丝酵母生产赤藓糖醇工艺研究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2007-2012年中国赤藓糖醇市场供需格局分析</w:t>
      </w:r>
      <w:r>
        <w:rPr>
          <w:rFonts w:hint="eastAsia"/>
        </w:rPr>
        <w:br/>
      </w:r>
      <w:r>
        <w:rPr>
          <w:rFonts w:hint="eastAsia"/>
        </w:rPr>
        <w:t>　　第一节 2007-2012年中国赤藓糖醇产量分析</w:t>
      </w:r>
      <w:r>
        <w:rPr>
          <w:rFonts w:hint="eastAsia"/>
        </w:rPr>
        <w:br/>
      </w:r>
      <w:r>
        <w:rPr>
          <w:rFonts w:hint="eastAsia"/>
        </w:rPr>
        <w:t>　　第二节 2007-2012年中国赤藓糖醇需求量分析</w:t>
      </w:r>
      <w:r>
        <w:rPr>
          <w:rFonts w:hint="eastAsia"/>
        </w:rPr>
        <w:br/>
      </w:r>
      <w:r>
        <w:rPr>
          <w:rFonts w:hint="eastAsia"/>
        </w:rPr>
        <w:t>　　第三节 中国赤藓糖醇市场价格监测</w:t>
      </w:r>
      <w:r>
        <w:rPr>
          <w:rFonts w:hint="eastAsia"/>
        </w:rPr>
        <w:br/>
      </w:r>
      <w:r>
        <w:rPr>
          <w:rFonts w:hint="eastAsia"/>
        </w:rPr>
        <w:t>　　第四节 中国赤藓糖醇进出口贸易形态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2007-2012年中国赤藓糖醇加工生产行业数据监测分析（1494）</w:t>
      </w:r>
      <w:r>
        <w:rPr>
          <w:rFonts w:hint="eastAsia"/>
        </w:rPr>
        <w:br/>
      </w:r>
      <w:r>
        <w:rPr>
          <w:rFonts w:hint="eastAsia"/>
        </w:rPr>
        <w:t>　　第一节 2007-2012年中国赤藓糖醇加工生产行业规模分析</w:t>
      </w:r>
      <w:r>
        <w:rPr>
          <w:rFonts w:hint="eastAsia"/>
        </w:rPr>
        <w:br/>
      </w:r>
      <w:r>
        <w:rPr>
          <w:rFonts w:hint="eastAsia"/>
        </w:rPr>
        <w:t>　　第二节 2012年中国赤藓糖醇加工生产行业结构分析</w:t>
      </w:r>
      <w:r>
        <w:rPr>
          <w:rFonts w:hint="eastAsia"/>
        </w:rPr>
        <w:br/>
      </w:r>
      <w:r>
        <w:rPr>
          <w:rFonts w:hint="eastAsia"/>
        </w:rPr>
        <w:t>　　第三节 2007-2012年中国赤藓糖醇加工生产行业产值分析</w:t>
      </w:r>
      <w:r>
        <w:rPr>
          <w:rFonts w:hint="eastAsia"/>
        </w:rPr>
        <w:br/>
      </w:r>
      <w:r>
        <w:rPr>
          <w:rFonts w:hint="eastAsia"/>
        </w:rPr>
        <w:t>　　第四节 2007-2012年中国赤藓糖醇加工生产行业成本费用分析</w:t>
      </w:r>
      <w:r>
        <w:rPr>
          <w:rFonts w:hint="eastAsia"/>
        </w:rPr>
        <w:br/>
      </w:r>
      <w:r>
        <w:rPr>
          <w:rFonts w:hint="eastAsia"/>
        </w:rPr>
        <w:t>　　第五节 2007-2012年中国赤藓糖醇加工生产行业盈利能力分析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2012年中国赤藓糖醇在食品工业中应用状况调研</w:t>
      </w:r>
      <w:r>
        <w:rPr>
          <w:rFonts w:hint="eastAsia"/>
        </w:rPr>
        <w:br/>
      </w:r>
      <w:r>
        <w:rPr>
          <w:rFonts w:hint="eastAsia"/>
        </w:rPr>
        <w:t>　　第一节 中国赤藓糖醇在食品工业中应用总况</w:t>
      </w:r>
      <w:r>
        <w:rPr>
          <w:rFonts w:hint="eastAsia"/>
        </w:rPr>
        <w:br/>
      </w:r>
      <w:r>
        <w:rPr>
          <w:rFonts w:hint="eastAsia"/>
        </w:rPr>
        <w:t>　　第二节 2012年中国赤藓糖醇在食品工业细分领域应用分析</w:t>
      </w:r>
      <w:r>
        <w:rPr>
          <w:rFonts w:hint="eastAsia"/>
        </w:rPr>
        <w:br/>
      </w:r>
      <w:r>
        <w:rPr>
          <w:rFonts w:hint="eastAsia"/>
        </w:rPr>
        <w:t>　　第三节 2012年赤藓糖醇在食品工业新兴应用领域分析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2012年中国赤藓糖醇在其它领域应用状况分析</w:t>
      </w:r>
      <w:r>
        <w:rPr>
          <w:rFonts w:hint="eastAsia"/>
        </w:rPr>
        <w:br/>
      </w:r>
      <w:r>
        <w:rPr>
          <w:rFonts w:hint="eastAsia"/>
        </w:rPr>
        <w:t>　　第一节 医药</w:t>
      </w:r>
      <w:r>
        <w:rPr>
          <w:rFonts w:hint="eastAsia"/>
        </w:rPr>
        <w:br/>
      </w:r>
      <w:r>
        <w:rPr>
          <w:rFonts w:hint="eastAsia"/>
        </w:rPr>
        <w:t>　　第二节 化妆品</w:t>
      </w:r>
      <w:r>
        <w:rPr>
          <w:rFonts w:hint="eastAsia"/>
        </w:rPr>
        <w:br/>
      </w:r>
      <w:r>
        <w:rPr>
          <w:rFonts w:hint="eastAsia"/>
        </w:rPr>
        <w:t>　　第三节 化工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2012年中国赤藓糖醇竞争新格局分析</w:t>
      </w:r>
      <w:r>
        <w:rPr>
          <w:rFonts w:hint="eastAsia"/>
        </w:rPr>
        <w:br/>
      </w:r>
      <w:r>
        <w:rPr>
          <w:rFonts w:hint="eastAsia"/>
        </w:rPr>
        <w:t>　　第一节 2012年中国赤藓糖醇竞争总况</w:t>
      </w:r>
      <w:r>
        <w:rPr>
          <w:rFonts w:hint="eastAsia"/>
        </w:rPr>
        <w:br/>
      </w:r>
      <w:r>
        <w:rPr>
          <w:rFonts w:hint="eastAsia"/>
        </w:rPr>
        <w:t>　　第二节 2012年中国赤藓糖醇市场集中度分析</w:t>
      </w:r>
      <w:r>
        <w:rPr>
          <w:rFonts w:hint="eastAsia"/>
        </w:rPr>
        <w:br/>
      </w:r>
      <w:r>
        <w:rPr>
          <w:rFonts w:hint="eastAsia"/>
        </w:rPr>
        <w:t>　　第三节 中国赤藓糖醇提升竞争力策略分析</w:t>
      </w:r>
      <w:r>
        <w:rPr>
          <w:rFonts w:hint="eastAsia"/>
        </w:rPr>
        <w:br/>
      </w:r>
      <w:r>
        <w:rPr>
          <w:rFonts w:hint="eastAsia"/>
        </w:rPr>
        <w:t>　　第四节 2012-2018年中国赤藓糖醇竞争趋势预测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2012年中国赤藓糖醇竞争替代产品市场分析</w:t>
      </w:r>
      <w:r>
        <w:rPr>
          <w:rFonts w:hint="eastAsia"/>
        </w:rPr>
        <w:br/>
      </w:r>
      <w:r>
        <w:rPr>
          <w:rFonts w:hint="eastAsia"/>
        </w:rPr>
        <w:t>　　第一节 山梨糖醇</w:t>
      </w:r>
      <w:r>
        <w:rPr>
          <w:rFonts w:hint="eastAsia"/>
        </w:rPr>
        <w:br/>
      </w:r>
      <w:r>
        <w:rPr>
          <w:rFonts w:hint="eastAsia"/>
        </w:rPr>
        <w:t>　　第二节 甘露糖醇</w:t>
      </w:r>
      <w:r>
        <w:rPr>
          <w:rFonts w:hint="eastAsia"/>
        </w:rPr>
        <w:br/>
      </w:r>
      <w:r>
        <w:rPr>
          <w:rFonts w:hint="eastAsia"/>
        </w:rPr>
        <w:t>　　第三节 木糖醇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2012年中国赤藓糖醇重点生产企业运营财务指标分析</w:t>
      </w:r>
      <w:r>
        <w:rPr>
          <w:rFonts w:hint="eastAsia"/>
        </w:rPr>
        <w:br/>
      </w:r>
      <w:r>
        <w:rPr>
          <w:rFonts w:hint="eastAsia"/>
        </w:rPr>
        <w:t>　　第一节 保龄宝生物股份有限公司</w:t>
      </w:r>
      <w:r>
        <w:rPr>
          <w:rFonts w:hint="eastAsia"/>
        </w:rPr>
        <w:br/>
      </w:r>
      <w:r>
        <w:rPr>
          <w:rFonts w:hint="eastAsia"/>
        </w:rPr>
        <w:t>　　第二节 山东中舜科技发展有限公司生物公司</w:t>
      </w:r>
      <w:r>
        <w:rPr>
          <w:rFonts w:hint="eastAsia"/>
        </w:rPr>
        <w:br/>
      </w:r>
      <w:r>
        <w:rPr>
          <w:rFonts w:hint="eastAsia"/>
        </w:rPr>
        <w:t>　　第三节 淄博中食歌瑞生物技术有限公司</w:t>
      </w:r>
      <w:r>
        <w:rPr>
          <w:rFonts w:hint="eastAsia"/>
        </w:rPr>
        <w:br/>
      </w:r>
      <w:r>
        <w:rPr>
          <w:rFonts w:hint="eastAsia"/>
        </w:rPr>
        <w:t>　　第四节 青岛琅琊台集团股份有限公司</w:t>
      </w:r>
      <w:r>
        <w:rPr>
          <w:rFonts w:hint="eastAsia"/>
        </w:rPr>
        <w:br/>
      </w:r>
      <w:r>
        <w:rPr>
          <w:rFonts w:hint="eastAsia"/>
        </w:rPr>
        <w:t>　　第五节 山东福田药业有限公司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2012-2018年中国赤藓糖醇市场前景预测分析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2012-2018年中国食品添加剂行业未来前景与趋势</w:t>
      </w:r>
      <w:r>
        <w:rPr>
          <w:rFonts w:hint="eastAsia"/>
        </w:rPr>
        <w:br/>
      </w:r>
      <w:r>
        <w:rPr>
          <w:rFonts w:hint="eastAsia"/>
        </w:rPr>
        <w:t>　　第二节 赤藓糖醇加工生产行业未来发展趋势</w:t>
      </w:r>
      <w:r>
        <w:rPr>
          <w:rFonts w:hint="eastAsia"/>
        </w:rPr>
        <w:br/>
      </w:r>
      <w:r>
        <w:rPr>
          <w:rFonts w:hint="eastAsia"/>
        </w:rPr>
        <w:t>　　第三节 2012-2018年中国赤藓糖醇市场前景预测</w:t>
      </w:r>
      <w:r>
        <w:rPr>
          <w:rFonts w:hint="eastAsia"/>
        </w:rPr>
        <w:br/>
      </w:r>
      <w:r>
        <w:rPr>
          <w:rFonts w:hint="eastAsia"/>
        </w:rPr>
        <w:t>　　第四节 2012-2018年中国赤藓糖醇市场盈利预测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2012-2018年中国赤藓糖醇行业投资商机评估</w:t>
      </w:r>
      <w:r>
        <w:rPr>
          <w:rFonts w:hint="eastAsia"/>
        </w:rPr>
        <w:br/>
      </w:r>
      <w:r>
        <w:rPr>
          <w:rFonts w:hint="eastAsia"/>
        </w:rPr>
        <w:t>　　第一节 中国赤藓糖醇投资概况</w:t>
      </w:r>
      <w:r>
        <w:rPr>
          <w:rFonts w:hint="eastAsia"/>
        </w:rPr>
        <w:br/>
      </w:r>
      <w:r>
        <w:rPr>
          <w:rFonts w:hint="eastAsia"/>
        </w:rPr>
        <w:t>　　第二节 2012年中国赤藓糖醇行业投资周期分析</w:t>
      </w:r>
      <w:r>
        <w:rPr>
          <w:rFonts w:hint="eastAsia"/>
        </w:rPr>
        <w:br/>
      </w:r>
      <w:r>
        <w:rPr>
          <w:rFonts w:hint="eastAsia"/>
        </w:rPr>
        <w:t>　　第五节 中.智.林.－权威专家投资建议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70a0712704aae" w:history="1">
        <w:r>
          <w:rPr>
            <w:rStyle w:val="Hyperlink"/>
          </w:rPr>
          <w:t>中国赤藓糖醇市场调查与2012-2018年供需预测报告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a70a0712704aae" w:history="1">
        <w:r>
          <w:rPr>
            <w:rStyle w:val="Hyperlink"/>
          </w:rPr>
          <w:t>https://www.20087.com/DiaoYan/2012-06/chizuotangchunshichangdiaochayu2012_.html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c3a93256c4cef" w:history="1">
      <w:r>
        <w:rPr>
          <w:rStyle w:val="Hyperlink"/>
        </w:rPr>
        <w:t>中国赤藓糖醇市场调查与2012-2018年供需预测报告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chizuotangchunshichangdiaochayu2012_.html" TargetMode="External" Id="R1ba70a071270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chizuotangchunshichangdiaochayu2012_.html" TargetMode="External" Id="R81ec3a93256c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2012-06-26T02:49:00Z</dcterms:created>
  <dcterms:modified xsi:type="dcterms:W3CDTF">2012-06-26T03:49:00Z</dcterms:modified>
  <dc:subject>中国赤藓糖醇市场调查与2012-2018年供需预测报告</dc:subject>
  <dc:title>中国赤藓糖醇市场调查与2012-2018年供需预测报告</dc:title>
  <cp:keywords>中国赤藓糖醇市场调查与2012-2018年供需预测报告</cp:keywords>
  <dc:description>中国赤藓糖醇市场调查与2012-2018年供需预测报告</dc:description>
</cp:coreProperties>
</file>