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3886afa0549f1" w:history="1">
              <w:r>
                <w:rPr>
                  <w:rStyle w:val="Hyperlink"/>
                </w:rPr>
                <w:t>中国黄酒行业运营现状及发展前景预测总报告（2012-2016）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3886afa0549f1" w:history="1">
              <w:r>
                <w:rPr>
                  <w:rStyle w:val="Hyperlink"/>
                </w:rPr>
                <w:t>中国黄酒行业运营现状及发展前景预测总报告（2012-2016）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3886afa0549f1" w:history="1">
                <w:r>
                  <w:rPr>
                    <w:rStyle w:val="Hyperlink"/>
                  </w:rPr>
                  <w:t>https://www.20087.com/DiaoYan/2012-06/huangjiuhangyeyunyingxianzhuangjifaz.html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黄酒产业特征分析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黄酒定义</w:t>
      </w:r>
      <w:r>
        <w:rPr>
          <w:rFonts w:hint="eastAsia"/>
        </w:rPr>
        <w:br/>
      </w:r>
      <w:r>
        <w:rPr>
          <w:rFonts w:hint="eastAsia"/>
        </w:rPr>
        <w:t>　　　　二 黄酒分类</w:t>
      </w:r>
      <w:r>
        <w:rPr>
          <w:rFonts w:hint="eastAsia"/>
        </w:rPr>
        <w:br/>
      </w:r>
      <w:r>
        <w:rPr>
          <w:rFonts w:hint="eastAsia"/>
        </w:rPr>
        <w:t>　　第二节 黄酒产业特征</w:t>
      </w:r>
      <w:r>
        <w:rPr>
          <w:rFonts w:hint="eastAsia"/>
        </w:rPr>
        <w:br/>
      </w:r>
      <w:r>
        <w:rPr>
          <w:rFonts w:hint="eastAsia"/>
        </w:rPr>
        <w:t>　　　　一 2009-2011年黄酒市场容量</w:t>
      </w:r>
      <w:r>
        <w:rPr>
          <w:rFonts w:hint="eastAsia"/>
        </w:rPr>
        <w:br/>
      </w:r>
      <w:r>
        <w:rPr>
          <w:rFonts w:hint="eastAsia"/>
        </w:rPr>
        <w:t>　　　　二 2009-2011年行业利润水平</w:t>
      </w:r>
      <w:r>
        <w:rPr>
          <w:rFonts w:hint="eastAsia"/>
        </w:rPr>
        <w:br/>
      </w:r>
      <w:r>
        <w:rPr>
          <w:rFonts w:hint="eastAsia"/>
        </w:rPr>
        <w:t>　　　　三 黄酒行业经营模式分析</w:t>
      </w:r>
      <w:r>
        <w:rPr>
          <w:rFonts w:hint="eastAsia"/>
        </w:rPr>
        <w:br/>
      </w:r>
      <w:r>
        <w:rPr>
          <w:rFonts w:hint="eastAsia"/>
        </w:rPr>
        <w:t>　　　　四 行业区域性、季节性</w:t>
      </w:r>
      <w:r>
        <w:rPr>
          <w:rFonts w:hint="eastAsia"/>
        </w:rPr>
        <w:br/>
      </w:r>
      <w:r>
        <w:rPr>
          <w:rFonts w:hint="eastAsia"/>
        </w:rPr>
        <w:t>　　　　五 行业技术水平及特点</w:t>
      </w:r>
      <w:r>
        <w:rPr>
          <w:rFonts w:hint="eastAsia"/>
        </w:rPr>
        <w:br/>
      </w:r>
      <w:r>
        <w:rPr>
          <w:rFonts w:hint="eastAsia"/>
        </w:rPr>
        <w:t>　　　　六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2009-2011年经济发展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2012-2015年经济前景</w:t>
      </w:r>
      <w:r>
        <w:rPr>
          <w:rFonts w:hint="eastAsia"/>
        </w:rPr>
        <w:br/>
      </w:r>
      <w:r>
        <w:rPr>
          <w:rFonts w:hint="eastAsia"/>
        </w:rPr>
        <w:t>　　第二节 2009-2011年居民消费</w:t>
      </w:r>
      <w:r>
        <w:rPr>
          <w:rFonts w:hint="eastAsia"/>
        </w:rPr>
        <w:br/>
      </w:r>
      <w:r>
        <w:rPr>
          <w:rFonts w:hint="eastAsia"/>
        </w:rPr>
        <w:t>　　　　一 2009-2011年居民可支配收入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2009-2011年居民消费结构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2009-2011年黄酒行业现状分析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行业相关法律及政策</w:t>
      </w:r>
      <w:r>
        <w:rPr>
          <w:rFonts w:hint="eastAsia"/>
        </w:rPr>
        <w:br/>
      </w:r>
      <w:r>
        <w:rPr>
          <w:rFonts w:hint="eastAsia"/>
        </w:rPr>
        <w:t>　　第二节 2009-2011年黄酒产量</w:t>
      </w:r>
      <w:r>
        <w:rPr>
          <w:rFonts w:hint="eastAsia"/>
        </w:rPr>
        <w:br/>
      </w:r>
      <w:r>
        <w:rPr>
          <w:rFonts w:hint="eastAsia"/>
        </w:rPr>
        <w:t>　　　　一 2004-2011年黄酒产量</w:t>
      </w:r>
      <w:r>
        <w:rPr>
          <w:rFonts w:hint="eastAsia"/>
        </w:rPr>
        <w:br/>
      </w:r>
      <w:r>
        <w:rPr>
          <w:rFonts w:hint="eastAsia"/>
        </w:rPr>
        <w:t>　　　　二 2009-2011年区域产量</w:t>
      </w:r>
      <w:r>
        <w:rPr>
          <w:rFonts w:hint="eastAsia"/>
        </w:rPr>
        <w:br/>
      </w:r>
      <w:r>
        <w:rPr>
          <w:rFonts w:hint="eastAsia"/>
        </w:rPr>
        <w:t>　　第三节 2009-2011年黄酒消费</w:t>
      </w:r>
      <w:r>
        <w:rPr>
          <w:rFonts w:hint="eastAsia"/>
        </w:rPr>
        <w:br/>
      </w:r>
      <w:r>
        <w:rPr>
          <w:rFonts w:hint="eastAsia"/>
        </w:rPr>
        <w:t>　　　　一 国内黄酒消费特点</w:t>
      </w:r>
      <w:r>
        <w:rPr>
          <w:rFonts w:hint="eastAsia"/>
        </w:rPr>
        <w:br/>
      </w:r>
      <w:r>
        <w:rPr>
          <w:rFonts w:hint="eastAsia"/>
        </w:rPr>
        <w:t>　　　　二 黄酒未来消费预测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国内黄酒领先企业竞争力</w:t>
      </w:r>
      <w:r>
        <w:rPr>
          <w:rFonts w:hint="eastAsia"/>
        </w:rPr>
        <w:br/>
      </w:r>
      <w:r>
        <w:rPr>
          <w:rFonts w:hint="eastAsia"/>
        </w:rPr>
        <w:t>　　第一节 古越龙山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　　四 2009-2011年盈利</w:t>
      </w:r>
      <w:r>
        <w:rPr>
          <w:rFonts w:hint="eastAsia"/>
        </w:rPr>
        <w:br/>
      </w:r>
      <w:r>
        <w:rPr>
          <w:rFonts w:hint="eastAsia"/>
        </w:rPr>
        <w:t>　　第二节 金枫酒业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　　四 2009-2011年盈利</w:t>
      </w:r>
      <w:r>
        <w:rPr>
          <w:rFonts w:hint="eastAsia"/>
        </w:rPr>
        <w:br/>
      </w:r>
      <w:r>
        <w:rPr>
          <w:rFonts w:hint="eastAsia"/>
        </w:rPr>
        <w:t>　　第三节 湖南胜景山河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　　四 2009-2011年盈利</w:t>
      </w:r>
      <w:r>
        <w:rPr>
          <w:rFonts w:hint="eastAsia"/>
        </w:rPr>
        <w:br/>
      </w:r>
      <w:r>
        <w:rPr>
          <w:rFonts w:hint="eastAsia"/>
        </w:rPr>
        <w:t>　　第四节 浙江会稽山绍兴酒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江苏张家港酿酒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浙江塔牌绍兴酒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善好酒业集团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山东即墨黄酒厂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浙江嘉善黄酒股份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安徽省古南丰酒业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南通白蒲黄酒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2012-2016年国内黄酒投资前景分析</w:t>
      </w:r>
      <w:r>
        <w:rPr>
          <w:rFonts w:hint="eastAsia"/>
        </w:rPr>
        <w:br/>
      </w:r>
      <w:r>
        <w:rPr>
          <w:rFonts w:hint="eastAsia"/>
        </w:rPr>
        <w:t>　　第一节 2012-2016年黄酒投资吸引力</w:t>
      </w:r>
      <w:r>
        <w:rPr>
          <w:rFonts w:hint="eastAsia"/>
        </w:rPr>
        <w:br/>
      </w:r>
      <w:r>
        <w:rPr>
          <w:rFonts w:hint="eastAsia"/>
        </w:rPr>
        <w:t>　　　　一 市场容量吸引力</w:t>
      </w:r>
      <w:r>
        <w:rPr>
          <w:rFonts w:hint="eastAsia"/>
        </w:rPr>
        <w:br/>
      </w:r>
      <w:r>
        <w:rPr>
          <w:rFonts w:hint="eastAsia"/>
        </w:rPr>
        <w:t>　　　　二 市场盈利吸引力</w:t>
      </w:r>
      <w:r>
        <w:rPr>
          <w:rFonts w:hint="eastAsia"/>
        </w:rPr>
        <w:br/>
      </w:r>
      <w:r>
        <w:rPr>
          <w:rFonts w:hint="eastAsia"/>
        </w:rPr>
        <w:t>　　　　三 市场竞争吸引力</w:t>
      </w:r>
      <w:r>
        <w:rPr>
          <w:rFonts w:hint="eastAsia"/>
        </w:rPr>
        <w:br/>
      </w:r>
      <w:r>
        <w:rPr>
          <w:rFonts w:hint="eastAsia"/>
        </w:rPr>
        <w:t>　　第二节 [^中^智^林^]2012-2016年产业前景预测</w:t>
      </w:r>
      <w:r>
        <w:rPr>
          <w:rFonts w:hint="eastAsia"/>
        </w:rPr>
        <w:br/>
      </w:r>
      <w:r>
        <w:rPr>
          <w:rFonts w:hint="eastAsia"/>
        </w:rPr>
        <w:t>　　图表 1 黄酒主要分类一览表</w:t>
      </w:r>
      <w:r>
        <w:rPr>
          <w:rFonts w:hint="eastAsia"/>
        </w:rPr>
        <w:br/>
      </w:r>
      <w:r>
        <w:rPr>
          <w:rFonts w:hint="eastAsia"/>
        </w:rPr>
        <w:t>　　图表 2 黄酒行业上下游</w:t>
      </w:r>
      <w:r>
        <w:rPr>
          <w:rFonts w:hint="eastAsia"/>
        </w:rPr>
        <w:br/>
      </w:r>
      <w:r>
        <w:rPr>
          <w:rFonts w:hint="eastAsia"/>
        </w:rPr>
        <w:t>　　图表 3 黄酒行业主要产业政策</w:t>
      </w:r>
      <w:r>
        <w:rPr>
          <w:rFonts w:hint="eastAsia"/>
        </w:rPr>
        <w:br/>
      </w:r>
      <w:r>
        <w:rPr>
          <w:rFonts w:hint="eastAsia"/>
        </w:rPr>
        <w:t>　　图表 4 2004-2011年黄酒产量一览表</w:t>
      </w:r>
      <w:r>
        <w:rPr>
          <w:rFonts w:hint="eastAsia"/>
        </w:rPr>
        <w:br/>
      </w:r>
      <w:r>
        <w:rPr>
          <w:rFonts w:hint="eastAsia"/>
        </w:rPr>
        <w:t>　　图表 7 2009-2010年古越龙山业务盈利一览表</w:t>
      </w:r>
      <w:r>
        <w:rPr>
          <w:rFonts w:hint="eastAsia"/>
        </w:rPr>
        <w:br/>
      </w:r>
      <w:r>
        <w:rPr>
          <w:rFonts w:hint="eastAsia"/>
        </w:rPr>
        <w:t>　　图表 8 2011年古越龙山业务盈利一览表</w:t>
      </w:r>
      <w:r>
        <w:rPr>
          <w:rFonts w:hint="eastAsia"/>
        </w:rPr>
        <w:br/>
      </w:r>
      <w:r>
        <w:rPr>
          <w:rFonts w:hint="eastAsia"/>
        </w:rPr>
        <w:t>　　图表 9 2009-2011年金枫酒业财务运营</w:t>
      </w:r>
      <w:r>
        <w:rPr>
          <w:rFonts w:hint="eastAsia"/>
        </w:rPr>
        <w:br/>
      </w:r>
      <w:r>
        <w:rPr>
          <w:rFonts w:hint="eastAsia"/>
        </w:rPr>
        <w:t>　　图表 10 2010年金枫酒业业务盈利一览表</w:t>
      </w:r>
      <w:r>
        <w:rPr>
          <w:rFonts w:hint="eastAsia"/>
        </w:rPr>
        <w:br/>
      </w:r>
      <w:r>
        <w:rPr>
          <w:rFonts w:hint="eastAsia"/>
        </w:rPr>
        <w:t>　　图表 11 2011年金枫酒业业务盈利一览表</w:t>
      </w:r>
      <w:r>
        <w:rPr>
          <w:rFonts w:hint="eastAsia"/>
        </w:rPr>
        <w:br/>
      </w:r>
      <w:r>
        <w:rPr>
          <w:rFonts w:hint="eastAsia"/>
        </w:rPr>
        <w:t>　　...... 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3886afa0549f1" w:history="1">
        <w:r>
          <w:rPr>
            <w:rStyle w:val="Hyperlink"/>
          </w:rPr>
          <w:t>中国黄酒行业运营现状及发展前景预测总报告（2012-2016）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3886afa0549f1" w:history="1">
        <w:r>
          <w:rPr>
            <w:rStyle w:val="Hyperlink"/>
          </w:rPr>
          <w:t>https://www.20087.com/DiaoYan/2012-06/huangjiuhangyeyunyingxianzhuangjifaz.html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d4ceddbe4fa1" w:history="1">
      <w:r>
        <w:rPr>
          <w:rStyle w:val="Hyperlink"/>
        </w:rPr>
        <w:t>中国黄酒行业运营现状及发展前景预测总报告（2012-2016）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ngjiuhangyeyunyingxianzhuangjifaz.html" TargetMode="External" Id="R3ea3886afa05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ngjiuhangyeyunyingxianzhuangjifaz.html" TargetMode="External" Id="R9a0dd4ceddb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2012-06-15T03:54:00Z</dcterms:created>
  <dcterms:modified xsi:type="dcterms:W3CDTF">2012-06-15T04:54:00Z</dcterms:modified>
  <dc:subject>中国黄酒行业运营现状及发展前景预测总报告（2012-2016）</dc:subject>
  <dc:title>中国黄酒行业运营现状及发展前景预测总报告（2012-2016）</dc:title>
  <cp:keywords>中国黄酒行业运营现状及发展前景预测总报告（2012-2016）</cp:keywords>
  <dc:description>中国黄酒行业运营现状及发展前景预测总报告（2012-2016）</dc:description>
</cp:coreProperties>
</file>