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7bfbc593f4231" w:history="1">
              <w:r>
                <w:rPr>
                  <w:rStyle w:val="Hyperlink"/>
                </w:rPr>
                <w:t>中国X射线高频高压发生装置产业行业研究及投资风险评估报告（2012-2016年）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7bfbc593f4231" w:history="1">
              <w:r>
                <w:rPr>
                  <w:rStyle w:val="Hyperlink"/>
                </w:rPr>
                <w:t>中国X射线高频高压发生装置产业行业研究及投资风险评估报告（2012-2016年）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7bfbc593f4231" w:history="1">
                <w:r>
                  <w:rPr>
                    <w:rStyle w:val="Hyperlink"/>
                  </w:rPr>
                  <w:t>https://www.20087.com/DiaoYan/2012-06/shexiangaopingaoyafashengzhuangzhich.html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高频高压发生装置是一种用于产生X射线的设备，广泛应用于医疗影像、工业检测和无损探伤等领域。近年来，随着医疗技术的进步和工业自动化的发展，X射线高频高压发生装置的市场需求不断增加。市场上，X射线高频高压发生装置的品牌和型号多样，能够满足不同应用场景的需求。</w:t>
      </w:r>
      <w:r>
        <w:rPr>
          <w:rFonts w:hint="eastAsia"/>
        </w:rPr>
        <w:br/>
      </w:r>
      <w:r>
        <w:rPr>
          <w:rFonts w:hint="eastAsia"/>
        </w:rPr>
        <w:t>　　未来，X射线高频高压发生装置市场将迎来更多的发展机遇。市场调研网认为，技术创新和设备升级将提升装置的输出稳定性和图像质量，满足更高标准的医疗和工业需求。同时，随着人工智能和大数据技术的发展，X射线高频高压发生装置在智能诊断和数据分析中的应用也将更加广泛。此外，政府对医疗设备和工业安全的监管加强，也将促进X射线高频高压发生装置市场的健康发展。</w:t>
      </w:r>
      <w:r>
        <w:rPr>
          <w:rFonts w:hint="eastAsia"/>
        </w:rPr>
        <w:br/>
      </w:r>
      <w:r>
        <w:rPr>
          <w:rFonts w:hint="eastAsia"/>
        </w:rPr>
        <w:t>　　《</w:t>
      </w:r>
      <w:hyperlink r:id="R9937bfbc593f4231" w:history="1">
        <w:r>
          <w:rPr>
            <w:rStyle w:val="Hyperlink"/>
          </w:rPr>
          <w:t>中国X射线高频高压发生装置产业行业研究及投资风险评估报告（2012-2016年）</w:t>
        </w:r>
      </w:hyperlink>
      <w:r>
        <w:rPr>
          <w:rFonts w:hint="eastAsia"/>
        </w:rPr>
        <w:t>》为，主要针对中国X射线高频高压发生装置市场情况、规模、政策、产品细分、产业链结构、价格、技术发展方向、重点区域、标杆厂商及全球市场等多方面深度分析。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X射线高频高压发生装置产业调研积累大量数据等多方面数据资料，加上资深研究员经过数据的合适、筛选以及专业的行业经验编写整理。本报告内容对生产企业、供应厂商、研究机构及国内外投资者等了解X射线高频高压发生装置产业的市场情况提供重要的参考价值。</w:t>
      </w:r>
      <w:r>
        <w:rPr>
          <w:rFonts w:hint="eastAsia"/>
        </w:rPr>
        <w:br/>
      </w:r>
      <w:r>
        <w:rPr>
          <w:rFonts w:hint="eastAsia"/>
        </w:rPr>
        <w:br/>
      </w:r>
      <w:r>
        <w:rPr>
          <w:rFonts w:hint="eastAsia"/>
        </w:rPr>
        <w:t>第一章 X射线高频高压发生装置产业概述</w:t>
      </w:r>
      <w:r>
        <w:rPr>
          <w:rFonts w:hint="eastAsia"/>
        </w:rPr>
        <w:br/>
      </w:r>
      <w:r>
        <w:rPr>
          <w:rFonts w:hint="eastAsia"/>
        </w:rPr>
        <w:t>　　第一节 X射线高频高压发生装置产业定义</w:t>
      </w:r>
      <w:r>
        <w:rPr>
          <w:rFonts w:hint="eastAsia"/>
        </w:rPr>
        <w:br/>
      </w:r>
      <w:r>
        <w:rPr>
          <w:rFonts w:hint="eastAsia"/>
        </w:rPr>
        <w:t>　　第二节 X射线高频高压发生装置产业发展历程</w:t>
      </w:r>
      <w:r>
        <w:rPr>
          <w:rFonts w:hint="eastAsia"/>
        </w:rPr>
        <w:br/>
      </w:r>
      <w:r>
        <w:rPr>
          <w:rFonts w:hint="eastAsia"/>
        </w:rPr>
        <w:t>　　第三节 X射线高频高压发生装置分类情况</w:t>
      </w:r>
      <w:r>
        <w:rPr>
          <w:rFonts w:hint="eastAsia"/>
        </w:rPr>
        <w:br/>
      </w:r>
      <w:r>
        <w:rPr>
          <w:rFonts w:hint="eastAsia"/>
        </w:rPr>
        <w:t>　　第四节 X射线高频高压发生装置产业链分析</w:t>
      </w:r>
      <w:r>
        <w:rPr>
          <w:rFonts w:hint="eastAsia"/>
        </w:rPr>
        <w:br/>
      </w:r>
      <w:r>
        <w:rPr>
          <w:rFonts w:hint="eastAsia"/>
        </w:rPr>
        <w:t>　　　　一、产业链模型介绍</w:t>
      </w:r>
      <w:r>
        <w:rPr>
          <w:rFonts w:hint="eastAsia"/>
        </w:rPr>
        <w:br/>
      </w:r>
      <w:r>
        <w:rPr>
          <w:rFonts w:hint="eastAsia"/>
        </w:rPr>
        <w:t>　　　　二、X射线高频高压发生装置产业链模型分析</w:t>
      </w:r>
      <w:r>
        <w:rPr>
          <w:rFonts w:hint="eastAsia"/>
        </w:rPr>
        <w:br/>
      </w:r>
      <w:r>
        <w:rPr>
          <w:rFonts w:hint="eastAsia"/>
        </w:rPr>
        <w:br/>
      </w:r>
      <w:r>
        <w:rPr>
          <w:rFonts w:hint="eastAsia"/>
        </w:rPr>
        <w:t>第二章 中国X射线高频高压发生装置产业发展环境分析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X射线高频高压发生装置产业相关政策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中国X射线高频高压发生装置产业发展社会环境分析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全球X射线高频高压发生装置市场分析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中国X射线高频高压发生装置产业供需现状分析</w:t>
      </w:r>
      <w:r>
        <w:rPr>
          <w:rFonts w:hint="eastAsia"/>
        </w:rPr>
        <w:br/>
      </w:r>
      <w:r>
        <w:rPr>
          <w:rFonts w:hint="eastAsia"/>
        </w:rPr>
        <w:t>　　第一节 X射线高频高压发生装置产业总体规模</w:t>
      </w:r>
      <w:r>
        <w:rPr>
          <w:rFonts w:hint="eastAsia"/>
        </w:rPr>
        <w:br/>
      </w:r>
      <w:r>
        <w:rPr>
          <w:rFonts w:hint="eastAsia"/>
        </w:rPr>
        <w:t>　　第二节 X射线高频高压发生装置产能概况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X射线高频高压发生装置产量概况</w:t>
      </w:r>
      <w:r>
        <w:rPr>
          <w:rFonts w:hint="eastAsia"/>
        </w:rPr>
        <w:br/>
      </w:r>
      <w:r>
        <w:rPr>
          <w:rFonts w:hint="eastAsia"/>
        </w:rPr>
        <w:t>　　第四节 X射线高频高压发生装置市场需求概况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中国X射线高频高压发生装置产业总体发展状况</w:t>
      </w:r>
      <w:r>
        <w:rPr>
          <w:rFonts w:hint="eastAsia"/>
        </w:rPr>
        <w:br/>
      </w:r>
      <w:r>
        <w:rPr>
          <w:rFonts w:hint="eastAsia"/>
        </w:rPr>
        <w:t>　　第一节 中国X射线高频高压发生装置产业规模情况分析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中国X射线高频高压发生装置产业财务能力分析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X射线高频高压发生装置企业竞争策略分析</w:t>
      </w:r>
      <w:r>
        <w:rPr>
          <w:rFonts w:hint="eastAsia"/>
        </w:rPr>
        <w:br/>
      </w:r>
      <w:r>
        <w:rPr>
          <w:rFonts w:hint="eastAsia"/>
        </w:rPr>
        <w:br/>
      </w:r>
      <w:r>
        <w:rPr>
          <w:rFonts w:hint="eastAsia"/>
        </w:rPr>
        <w:t>第六章 2011年我国X射线高频高压发生装置产业重点区域分析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X射线高频高压发生装置产业市场分析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X射线高频高压发生装置国内重点生产厂家分析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2012-2016年X射线高频高压发生装置产业发展趋势及投资风险分析</w:t>
      </w:r>
      <w:r>
        <w:rPr>
          <w:rFonts w:hint="eastAsia"/>
        </w:rPr>
        <w:br/>
      </w:r>
      <w:r>
        <w:rPr>
          <w:rFonts w:hint="eastAsia"/>
        </w:rPr>
        <w:t>　　第一节 当前X射线高频高压发生装置市场存在的问题</w:t>
      </w:r>
      <w:r>
        <w:rPr>
          <w:rFonts w:hint="eastAsia"/>
        </w:rPr>
        <w:br/>
      </w:r>
      <w:r>
        <w:rPr>
          <w:rFonts w:hint="eastAsia"/>
        </w:rPr>
        <w:t>　　第二节 X射线高频高压发生装置未来发展预测分析</w:t>
      </w:r>
      <w:r>
        <w:rPr>
          <w:rFonts w:hint="eastAsia"/>
        </w:rPr>
        <w:br/>
      </w:r>
      <w:r>
        <w:rPr>
          <w:rFonts w:hint="eastAsia"/>
        </w:rPr>
        <w:t>　　　　一、2012-2016年中国X射线高频高压发生装置产业发展规模</w:t>
      </w:r>
      <w:r>
        <w:rPr>
          <w:rFonts w:hint="eastAsia"/>
        </w:rPr>
        <w:br/>
      </w:r>
      <w:r>
        <w:rPr>
          <w:rFonts w:hint="eastAsia"/>
        </w:rPr>
        <w:t>　　　　二、2012-2016年中国X射线高频高压发生装置产业技术趋势预测</w:t>
      </w:r>
      <w:r>
        <w:rPr>
          <w:rFonts w:hint="eastAsia"/>
        </w:rPr>
        <w:br/>
      </w:r>
      <w:r>
        <w:rPr>
          <w:rFonts w:hint="eastAsia"/>
        </w:rPr>
        <w:t>　　　　三、总体产业“十二五”整体规划及预测</w:t>
      </w:r>
      <w:r>
        <w:rPr>
          <w:rFonts w:hint="eastAsia"/>
        </w:rPr>
        <w:br/>
      </w:r>
      <w:r>
        <w:rPr>
          <w:rFonts w:hint="eastAsia"/>
        </w:rPr>
        <w:t>　　第三节 2012-2016年中国X射线高频高压发生装置产业投资风险分析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7bfbc593f4231" w:history="1">
        <w:r>
          <w:rPr>
            <w:rStyle w:val="Hyperlink"/>
          </w:rPr>
          <w:t>中国X射线高频高压发生装置产业行业研究及投资风险评估报告（2012-2016年）</w:t>
        </w:r>
      </w:hyperlink>
      <w:r>
        <w:rPr>
          <w:color w:val="C00000"/>
        </w:rPr>
        <w:t>》，报告编号：</w:t>
      </w:r>
      <w:r>
        <w:rPr>
          <w:rFonts w:hint="eastAsia"/>
          <w:color w:val="C00000"/>
        </w:rPr>
        <w:t>1037936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7bfbc593f4231" w:history="1">
        <w:r>
          <w:rPr>
            <w:rStyle w:val="Hyperlink"/>
          </w:rPr>
          <w:t>https://www.20087.com/DiaoYan/2012-06/shexiangaopingaoyafashengzhuangzhich.html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热点：高频x光机是指高压发生器的工作频率在、x线机高压发生器的组成及特点、高频x线机高压变压器的工作频率为()、简述x线机高压发生器的基本结构、x射线高压发生器原理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e2dfd9904436c" w:history="1">
      <w:r>
        <w:rPr>
          <w:rStyle w:val="Hyperlink"/>
        </w:rPr>
        <w:t>中国X射线高频高压发生装置产业行业研究及投资风险评估报告（2012-2016年）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exiangaopingaoyafashengzhuangzhich.html" TargetMode="External" Id="R9937bfbc593f4231" /></Relationships>
</file>

<file path=word/_rels/header2.xml.rels>&#65279;<?xml version="1.0" encoding="utf-8"?><Relationships xmlns="http://schemas.openxmlformats.org/package/2006/relationships"><Relationship Type="http://schemas.openxmlformats.org/officeDocument/2006/relationships/hyperlink" Target="https://www.20087.com/DiaoYan/2012-06/shexiangaopingaoyafashengzhuangzhich.html" TargetMode="External" Id="R11de2dfd9904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2012-06-13T03:11:00Z</dcterms:created>
  <dcterms:modified xsi:type="dcterms:W3CDTF">2012-06-13T04:11:00Z</dcterms:modified>
  <dc:subject>中国X射线高频高压发生装置产业行业研究及投资风险评估报告（2012-2016年）</dc:subject>
  <dc:title>中国X射线高频高压发生装置产业行业研究及投资风险评估报告（2012-2016年）</dc:title>
  <cp:keywords>中国X射线高频高压发生装置产业行业研究及投资风险评估报告（2012-2016年）</cp:keywords>
  <dc:description>中国X射线高频高压发生装置产业行业研究及投资风险评估报告（2012-2016年）</dc:description>
</cp:coreProperties>
</file>