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51015f9b04166" w:history="1">
              <w:r>
                <w:rPr>
                  <w:rStyle w:val="Hyperlink"/>
                </w:rPr>
                <w:t>中国PCB刚性板产业行业调研及投资前景分析报告（2012-2016年）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51015f9b04166" w:history="1">
              <w:r>
                <w:rPr>
                  <w:rStyle w:val="Hyperlink"/>
                </w:rPr>
                <w:t>中国PCB刚性板产业行业调研及投资前景分析报告（2012-2016年）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51015f9b04166" w:history="1">
                <w:r>
                  <w:rPr>
                    <w:rStyle w:val="Hyperlink"/>
                  </w:rPr>
                  <w:t>https://www.20087.com/DiaoYan/2012-06/gangxingbanchanyehangyediaoyanjitouz.html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刚性板是电子设备中的基础元件，广泛应用于通信、计算机、汽车电子等多个领域。近年来，随着电子产品的轻薄化和高性能化趋势，对PCB刚性板的要求也越来越高。目前，PCB刚性板的制造技术不断进步，采用高密度互连（HDI）技术、激光直接成像（LDI）等先进工艺，提高了线路密度和板面平整度。此外，为了适应5G通信、人工智能等新兴领域的需求，多层板和高频板的应用比例逐步增加，以满足高速信号传输的需求。</w:t>
      </w:r>
      <w:r>
        <w:rPr>
          <w:rFonts w:hint="eastAsia"/>
        </w:rPr>
        <w:br/>
      </w:r>
      <w:r>
        <w:rPr>
          <w:rFonts w:hint="eastAsia"/>
        </w:rPr>
        <w:t>　　未来，随着电子技术的不断进步，PCB刚性板将朝着更高密度、更高性能的方向发展。市场调研网指出，一方面，通过引入新型材料和改进生产工艺，进一步提升板材的物理性能和电气性能，以适应更高频率和更快数据传输速率的应用场景；另一方面，随着智能制造技术的应用，PCB刚性板的生产将更加高效和精准，有助于提高产品质量和生产效率。此外，随着环保要求的提高，采用环保材料和可持续制造技术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51015f9b04166" w:history="1">
        <w:r>
          <w:rPr>
            <w:rStyle w:val="Hyperlink"/>
          </w:rPr>
          <w:t>中国PCB刚性板产业行业调研及投资前景分析报告（2012-2016年）</w:t>
        </w:r>
      </w:hyperlink>
      <w:r>
        <w:rPr>
          <w:rFonts w:hint="eastAsia"/>
        </w:rPr>
        <w:t>》为，主要针对中国PCB刚性板市场情况、规模、政策、产品细分、产业链结构、价格、技术发展方向、重点区域、标杆厂商及全球市场等多方面深度分析。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PCB刚性板产业调研积累大量数据等多方面数据资料，加上资深研究员经过数据的合适、筛选以及专业的行业经验编写整理。本报告内容对生产企业、供应厂商、研究机构及国内外投资者等了解PCB刚性板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PCB刚性板产业概述</w:t>
      </w:r>
      <w:r>
        <w:rPr>
          <w:rFonts w:hint="eastAsia"/>
        </w:rPr>
        <w:br/>
      </w:r>
      <w:r>
        <w:rPr>
          <w:rFonts w:hint="eastAsia"/>
        </w:rPr>
        <w:t>　　第一节 PCB刚性板产业定义</w:t>
      </w:r>
      <w:r>
        <w:rPr>
          <w:rFonts w:hint="eastAsia"/>
        </w:rPr>
        <w:br/>
      </w:r>
      <w:r>
        <w:rPr>
          <w:rFonts w:hint="eastAsia"/>
        </w:rPr>
        <w:t>　　第二节 PCB刚性板产业发展历程</w:t>
      </w:r>
      <w:r>
        <w:rPr>
          <w:rFonts w:hint="eastAsia"/>
        </w:rPr>
        <w:br/>
      </w:r>
      <w:r>
        <w:rPr>
          <w:rFonts w:hint="eastAsia"/>
        </w:rPr>
        <w:t>　　第三节 PCB刚性板分类情况</w:t>
      </w:r>
      <w:r>
        <w:rPr>
          <w:rFonts w:hint="eastAsia"/>
        </w:rPr>
        <w:br/>
      </w:r>
      <w:r>
        <w:rPr>
          <w:rFonts w:hint="eastAsia"/>
        </w:rPr>
        <w:t>　　第四节 PCB刚性板产业链分析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二、PCB刚性板产业链模型分析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中国PCB刚性板产业发展环境分析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PCB刚性板产业相关政策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中国PCB刚性板产业发展社会环境分析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全球PCB刚性板市场分析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中国PCB刚性板产业供需现状分析</w:t>
      </w:r>
      <w:r>
        <w:rPr>
          <w:rFonts w:hint="eastAsia"/>
        </w:rPr>
        <w:br/>
      </w:r>
      <w:r>
        <w:rPr>
          <w:rFonts w:hint="eastAsia"/>
        </w:rPr>
        <w:t>　　第一节 PCB刚性板产业总体规模</w:t>
      </w:r>
      <w:r>
        <w:rPr>
          <w:rFonts w:hint="eastAsia"/>
        </w:rPr>
        <w:br/>
      </w:r>
      <w:r>
        <w:rPr>
          <w:rFonts w:hint="eastAsia"/>
        </w:rPr>
        <w:t>　　第二节 PCB刚性板产能概况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PCB刚性板产量概况</w:t>
      </w:r>
      <w:r>
        <w:rPr>
          <w:rFonts w:hint="eastAsia"/>
        </w:rPr>
        <w:br/>
      </w:r>
      <w:r>
        <w:rPr>
          <w:rFonts w:hint="eastAsia"/>
        </w:rPr>
        <w:t>　　第四节 PCB刚性板市场需求概况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中国PCB刚性板产业总体发展状况</w:t>
      </w:r>
      <w:r>
        <w:rPr>
          <w:rFonts w:hint="eastAsia"/>
        </w:rPr>
        <w:br/>
      </w:r>
      <w:r>
        <w:rPr>
          <w:rFonts w:hint="eastAsia"/>
        </w:rPr>
        <w:t>　　第一节 中国PCB刚性板产业规模情况分析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中国PCB刚性板产业财务能力分析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PCB刚性板企业竞争策略分析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2011年我国PCB刚性板产业重点区域分析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PCB刚性板产业市场分析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PCB刚性板国内重点生产厂家分析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2012-2016年PCB刚性板产业发展趋势及投资风险分析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当前PCB刚性板市场存在的问题</w:t>
      </w:r>
      <w:r>
        <w:rPr>
          <w:rFonts w:hint="eastAsia"/>
        </w:rPr>
        <w:br/>
      </w:r>
      <w:r>
        <w:rPr>
          <w:rFonts w:hint="eastAsia"/>
        </w:rPr>
        <w:t>　　第二节 PCB刚性板未来发展预测分析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一、2012-2016年中国PCB刚性板产业发展规模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二、2012-2016年中国PCB刚性板产业技术趋势预测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2012-2016年中国PCB刚性板产业投资风险分析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51015f9b04166" w:history="1">
        <w:r>
          <w:rPr>
            <w:rStyle w:val="Hyperlink"/>
          </w:rPr>
          <w:t>中国PCB刚性板产业行业调研及投资前景分析报告（2012-2016年）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51015f9b04166" w:history="1">
        <w:r>
          <w:rPr>
            <w:rStyle w:val="Hyperlink"/>
          </w:rPr>
          <w:t>https://www.20087.com/DiaoYan/2012-06/gangxingbanchanyehangyediaoyanjitouz.html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 钢板、刚性电路板、刚性电路板的应用领域、pcb钢片、pcb钢板制作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ad4e43b84df1" w:history="1">
      <w:r>
        <w:rPr>
          <w:rStyle w:val="Hyperlink"/>
        </w:rPr>
        <w:t>中国PCB刚性板产业行业调研及投资前景分析报告（2012-2016年）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gxingbanchanyehangyediaoyanjitouz.html" TargetMode="External" Id="Rcd851015f9b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gxingbanchanyehangyediaoyanjitouz.html" TargetMode="External" Id="Rd93bad4e43b8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2012-06-13T04:55:00Z</dcterms:created>
  <dcterms:modified xsi:type="dcterms:W3CDTF">2012-06-13T05:55:00Z</dcterms:modified>
  <dc:subject>中国PCB刚性板产业行业调研及投资前景分析报告（2012-2016年）</dc:subject>
  <dc:title>中国PCB刚性板产业行业调研及投资前景分析报告（2012-2016年）</dc:title>
  <cp:keywords>中国PCB刚性板产业行业调研及投资前景分析报告（2012-2016年）</cp:keywords>
  <dc:description>中国PCB刚性板产业行业调研及投资前景分析报告（2012-2016年）</dc:description>
</cp:coreProperties>
</file>