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df4b13d84376" w:history="1">
              <w:r>
                <w:rPr>
                  <w:rStyle w:val="Hyperlink"/>
                </w:rPr>
                <w:t>2026-2032年中国PVC复合料市场调查研究与发展前景报告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df4b13d84376" w:history="1">
              <w:r>
                <w:rPr>
                  <w:rStyle w:val="Hyperlink"/>
                </w:rPr>
                <w:t>2026-2032年中国PVC复合料市场调查研究与发展前景报告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df4b13d84376" w:history="1">
                <w:r>
                  <w:rPr>
                    <w:rStyle w:val="Hyperlink"/>
                  </w:rPr>
                  <w:t>https://www.20087.com/2/21/PVCFuHeLiaoDeXianZhuangYuFaZhanQianJing.html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复合料是以聚氯乙烯（PVC）树脂为基础，通过添加增塑剂、稳定剂、填充剂、润滑剂、着色剂及其他功能性助剂，经混合、塑化与造粒工艺制成的多组分高分子材料，广泛应用于电线电缆、管材、薄膜、人造革、地板及注塑制品等领域。其性能可根据终端用途进行灵活调配，如通过调整增塑剂含量实现软质或硬质特性，添加钙锌或有机锡稳定剂以提升热稳定性，引入碳酸钙或滑石粉降低材料成本并改善刚性。生产过程需精确控制各组分的分散均匀性与加工温度，防止降解与气泡产生。目前，环保法规对邻苯类增塑剂与重金属稳定剂的限制日益严格，推动无毒、低挥发性助剂的应用。产品需满足力学性能、阻燃性、耐候性及电绝缘性等多项指标，尤其在建筑与电气领域对材料的长期可靠性要求极高。</w:t>
      </w:r>
      <w:r>
        <w:rPr>
          <w:rFonts w:hint="eastAsia"/>
        </w:rPr>
        <w:br/>
      </w:r>
      <w:r>
        <w:rPr>
          <w:rFonts w:hint="eastAsia"/>
        </w:rPr>
        <w:t>　　未来，PVC复合料将向绿色环保、高性能化与功能集成方向发展。生物基增塑剂（如柠檬酸酯、环氧大豆油）与无重金属稳定剂（如钙锌复合体系）的普及将加速，减少对环境与人体健康的潜在影响。可再生PVC回收料的高效利用技术将得到强化，通过先进分选、脱污与改性工艺提升再生料的性能稳定性，推动循环经济模式。在高性能化方面，通过纳米填料（如纳米碳酸钙、蒙脱土）或纤维增强，显著提升材料的强度、韧性与耐热性，拓展其在高端管材与结构件中的应用。功能化复合料将集成抗菌、抗静电、阻隔（如氧气、水汽）或自修复特性，满足医疗、包装与特种防护需求。加工技术将向低能耗、高效率方向优化，如采用密炼-挤出一体化设备与在线质量监控系统。长远来看，PVC复合料将从传统通用材料演变为可定制、可持续、多功能的先进聚合物解决方案，支撑塑料工业向环境友好与高技术含量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0df4b13d84376" w:history="1">
        <w:r>
          <w:rPr>
            <w:rStyle w:val="Hyperlink"/>
          </w:rPr>
          <w:t>2026-2032年中国PVC复合料市场调查研究与发展前景报告</w:t>
        </w:r>
      </w:hyperlink>
      <w:r>
        <w:rPr>
          <w:rFonts w:hint="eastAsia"/>
        </w:rPr>
        <w:t>》基于国家统计局及相关协会的详实数据，结合长期监测的一手资料，全面分析了PVC复合料行业的市场规模、需求变化、产业链动态及区域发展格局。报告重点解读了PVC复合料行业竞争态势与重点企业的市场表现，并通过科学研判行业趋势与前景，揭示了PVC复合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PVC复合料行业界定及应用</w:t>
      </w:r>
      <w:r>
        <w:rPr>
          <w:rFonts w:hint="eastAsia"/>
        </w:rPr>
        <w:br/>
      </w:r>
      <w:r>
        <w:rPr>
          <w:rFonts w:hint="eastAsia"/>
        </w:rPr>
        <w:t>　　第一节 PVC复合料行业定义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PVC复合料主要应用领域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2025-2026年PVC复合料行业技术发展现状及趋势分析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PVC复合料行业技术发展现状分析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国内外PVC复合料行业技术差异与原因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PVC复合料行业技术发展方向、趋势预测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提升PVC复合料行业技术能力策略建议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全球PVC复合料行业发展状况分析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2020-2025年全球PVC复合料行业运行概况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2020-2025年全球PVC复合料行业市场规模分析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全球主要地区PVC复合料行业运行情况分析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2026-2032年全球PVC复合料行业发展趋势预测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中国PVC复合料发展环境分析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PVC复合料行业相关政策、标准</w:t>
      </w:r>
      <w:r>
        <w:rPr>
          <w:rFonts w:hint="eastAsia"/>
        </w:rPr>
        <w:br/>
      </w:r>
      <w:r>
        <w:rPr>
          <w:rFonts w:hint="eastAsia"/>
        </w:rPr>
        <w:t>　　第三节 PVC复合料行业相关发展规划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中国PVC复合料行业现状调研分析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中国PVC复合料行业发展现状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一、2025-2026年PVC复合料行业品牌发展现状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二、2025-2026年PVC复合料行业需求市场现状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三、2025-2026年PVC复合料市场需求层次分析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四、2025-2026年中国PVC复合料市场走向分析</w:t>
      </w:r>
      <w:r>
        <w:rPr>
          <w:rFonts w:hint="eastAsia"/>
        </w:rPr>
        <w:br/>
      </w:r>
      <w:r>
        <w:rPr>
          <w:rFonts w:hint="eastAsia"/>
        </w:rPr>
        <w:t>　　第二节 中国PVC复合料行业存在的问题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一、2025-2026年PVC复合料产品市场存在的主要问题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二、2025-2026年国内PVC复合料产品市场的三大瓶颈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三、2025-2026年PVC复合料产品市场遭遇的规模难题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对中国PVC复合料市场的分析及思考</w:t>
      </w:r>
      <w:r>
        <w:rPr>
          <w:rFonts w:hint="eastAsia"/>
        </w:rPr>
        <w:br/>
      </w:r>
      <w:r>
        <w:rPr>
          <w:rFonts w:hint="eastAsia"/>
        </w:rPr>
        <w:t>　　　　一、PVC复合料市场特点</w:t>
      </w:r>
      <w:r>
        <w:rPr>
          <w:rFonts w:hint="eastAsia"/>
        </w:rPr>
        <w:br/>
      </w:r>
      <w:r>
        <w:rPr>
          <w:rFonts w:hint="eastAsia"/>
        </w:rPr>
        <w:t>　　　　二、PVC复合料市场分析</w:t>
      </w:r>
      <w:r>
        <w:rPr>
          <w:rFonts w:hint="eastAsia"/>
        </w:rPr>
        <w:br/>
      </w:r>
      <w:r>
        <w:rPr>
          <w:rFonts w:hint="eastAsia"/>
        </w:rPr>
        <w:t>　　　　三、PVC复合料市场变化的方向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四、中国PVC复合料行业发展的新思路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五、对中国PVC复合料行业发展的思考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中国PVC复合料行业市场供需现状调研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中国PVC复合料市场现状分析</w:t>
      </w:r>
      <w:r>
        <w:rPr>
          <w:rFonts w:hint="eastAsia"/>
        </w:rPr>
        <w:br/>
      </w:r>
      <w:r>
        <w:rPr>
          <w:rFonts w:hint="eastAsia"/>
        </w:rPr>
        <w:t>　　第二节 中国PVC复合料行业产量情况分析及预测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一、PVC复合料总体产能规模</w:t>
      </w:r>
      <w:r>
        <w:rPr>
          <w:rFonts w:hint="eastAsia"/>
        </w:rPr>
        <w:br/>
      </w:r>
      <w:r>
        <w:rPr>
          <w:rFonts w:hint="eastAsia"/>
        </w:rPr>
        <w:t>　　　　二、PVC复合料生产区域分布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三、2020-2025年中国PVC复合料行业产量统计分析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四、2026-2032年中国PVC复合料行业产量预测分析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中国PVC复合料市场需求分析及预测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一、中国PVC复合料市场需求特点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二、2020-2025年中国PVC复合料市场需求量统计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三、2026-2032年中国PVC复合料市场需求量预测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中国PVC复合料价格趋势分析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一、2020-2025年中国PVC复合料市场价格趋势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二、2026-2032年中国PVC复合料市场价格走势预测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中国PVC复合料进出口分析</w:t>
      </w:r>
      <w:r>
        <w:rPr>
          <w:rFonts w:hint="eastAsia"/>
        </w:rPr>
        <w:br/>
      </w:r>
      <w:r>
        <w:rPr>
          <w:rFonts w:hint="eastAsia"/>
        </w:rPr>
        <w:t>　　第一节 PVC复合料进口情况分析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PVC复合料出口情况分析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影响PVC复合料进出口因素分析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中国PVC复合料行业主要指标监测分析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2020-2025年中国PVC复合料行业规模情况分析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2020-2025年中国PVC复合料行业财务能力分析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PVC复合料行业细分产品调研</w:t>
      </w:r>
      <w:r>
        <w:rPr>
          <w:rFonts w:hint="eastAsia"/>
        </w:rPr>
        <w:br/>
      </w:r>
      <w:r>
        <w:rPr>
          <w:rFonts w:hint="eastAsia"/>
        </w:rPr>
        <w:t>　　第一节 PVC复合料细分产品结构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PVC复合料行业上下游发展情况分析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PVC复合料行业上游产业发展分析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PVC复合料行业下游产业发展分析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中国PVC复合料行业重点地区发展分析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PVC复合料行业重点区域市场结构调研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**地区PVC复合料市场容量分析</w:t>
      </w:r>
      <w:r>
        <w:rPr>
          <w:rFonts w:hint="eastAsia"/>
        </w:rPr>
        <w:br/>
      </w:r>
      <w:r>
        <w:rPr>
          <w:rFonts w:hint="eastAsia"/>
        </w:rPr>
        <w:t>　　第三节 **地区PVC复合料市场容量分析</w:t>
      </w:r>
      <w:r>
        <w:rPr>
          <w:rFonts w:hint="eastAsia"/>
        </w:rPr>
        <w:br/>
      </w:r>
      <w:r>
        <w:rPr>
          <w:rFonts w:hint="eastAsia"/>
        </w:rPr>
        <w:t>　　第四节 **地区PVC复合料市场容量分析</w:t>
      </w:r>
      <w:r>
        <w:rPr>
          <w:rFonts w:hint="eastAsia"/>
        </w:rPr>
        <w:br/>
      </w:r>
      <w:r>
        <w:rPr>
          <w:rFonts w:hint="eastAsia"/>
        </w:rPr>
        <w:t>　　第五节 **地区PVC复合料市场容量分析</w:t>
      </w:r>
      <w:r>
        <w:rPr>
          <w:rFonts w:hint="eastAsia"/>
        </w:rPr>
        <w:br/>
      </w:r>
      <w:r>
        <w:rPr>
          <w:rFonts w:hint="eastAsia"/>
        </w:rPr>
        <w:t>　　第六节 **地区PVC复合料市场容量分析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PVC复合料行业重点企业竞争力分析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三、企业PVC复合料经营状况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PVC复合料行业企业经营策略研究分析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PVC复合料企业多样化经营策略分析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一、PVC复合料企业多样化经营情况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二、现行PVC复合料行业多样化经营的方向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大型PVC复合料企业集团未来发展策略分析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对中小PVC复合料企业生产经营的建议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PVC复合料行业前景及投资风险预警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2026年PVC复合料市场前景分析</w:t>
      </w:r>
      <w:r>
        <w:rPr>
          <w:rFonts w:hint="eastAsia"/>
        </w:rPr>
        <w:br/>
      </w:r>
      <w:r>
        <w:rPr>
          <w:rFonts w:hint="eastAsia"/>
        </w:rPr>
        <w:t>　　第二节 2026年PVC复合料行业发展趋势预测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影响PVC复合料行业发展的主要因素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一、2026影响PVC复合料行业运行的有利因素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二、2026影响PVC复合料行业运行的稳定因素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三、2026影响PVC复合料行业运行的不利因素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四、2026中国PVC复合料行业发展面临的挑战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五、2026中国PVC复合料行业发展面临的机遇</w:t>
      </w:r>
      <w:r>
        <w:rPr>
          <w:rFonts w:hint="eastAsia"/>
        </w:rPr>
        <w:br/>
      </w:r>
      <w:r>
        <w:rPr>
          <w:rFonts w:hint="eastAsia"/>
        </w:rPr>
        <w:t>　　第四节 PVC复合料行业投资风险预警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一、PVC复合料行业市场风险预测</w:t>
      </w:r>
      <w:r>
        <w:rPr>
          <w:rFonts w:hint="eastAsia"/>
        </w:rPr>
        <w:br/>
      </w:r>
      <w:r>
        <w:rPr>
          <w:rFonts w:hint="eastAsia"/>
        </w:rPr>
        <w:t>　　　　二、PVC复合料行业政策风险预测</w:t>
      </w:r>
      <w:r>
        <w:rPr>
          <w:rFonts w:hint="eastAsia"/>
        </w:rPr>
        <w:br/>
      </w:r>
      <w:r>
        <w:rPr>
          <w:rFonts w:hint="eastAsia"/>
        </w:rPr>
        <w:t>　　　　三、PVC复合料行业经营风险预测</w:t>
      </w:r>
      <w:r>
        <w:rPr>
          <w:rFonts w:hint="eastAsia"/>
        </w:rPr>
        <w:br/>
      </w:r>
      <w:r>
        <w:rPr>
          <w:rFonts w:hint="eastAsia"/>
        </w:rPr>
        <w:t>　　　　四、PVC复合料行业技术风险预测</w:t>
      </w:r>
      <w:r>
        <w:rPr>
          <w:rFonts w:hint="eastAsia"/>
        </w:rPr>
        <w:br/>
      </w:r>
      <w:r>
        <w:rPr>
          <w:rFonts w:hint="eastAsia"/>
        </w:rPr>
        <w:t>　　　　五、PVC复合料行业竞争风险预测</w:t>
      </w:r>
      <w:r>
        <w:rPr>
          <w:rFonts w:hint="eastAsia"/>
        </w:rPr>
        <w:br/>
      </w:r>
      <w:r>
        <w:rPr>
          <w:rFonts w:hint="eastAsia"/>
        </w:rPr>
        <w:t>　　　　六、PVC复合料行业其他风险预测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PVC复合料投资建议</w:t>
      </w:r>
      <w:r>
        <w:rPr>
          <w:rFonts w:hint="eastAsia"/>
        </w:rPr>
        <w:br/>
      </w:r>
      <w:r>
        <w:rPr>
          <w:rFonts w:hint="eastAsia"/>
        </w:rPr>
        <w:t>　　第一节 PVC复合料行业投资环境分析</w:t>
      </w:r>
      <w:r>
        <w:rPr>
          <w:rFonts w:hint="eastAsia"/>
        </w:rPr>
        <w:br/>
      </w:r>
      <w:r>
        <w:rPr>
          <w:rFonts w:hint="eastAsia"/>
        </w:rPr>
        <w:t>　　第二节 PVC复合料行业投资进入壁垒分析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PVC复合料行业类别</w:t>
      </w:r>
      <w:r>
        <w:rPr>
          <w:rFonts w:hint="eastAsia"/>
        </w:rPr>
        <w:br/>
      </w:r>
      <w:r>
        <w:rPr>
          <w:rFonts w:hint="eastAsia"/>
        </w:rPr>
        <w:t>　　图表 PVC复合料行业产业链调研</w:t>
      </w:r>
      <w:r>
        <w:rPr>
          <w:rFonts w:hint="eastAsia"/>
        </w:rPr>
        <w:br/>
      </w:r>
      <w:r>
        <w:rPr>
          <w:rFonts w:hint="eastAsia"/>
        </w:rPr>
        <w:t>　　图表 PVC复合料行业现状</w:t>
      </w:r>
      <w:r>
        <w:rPr>
          <w:rFonts w:hint="eastAsia"/>
        </w:rPr>
        <w:br/>
      </w:r>
      <w:r>
        <w:rPr>
          <w:rFonts w:hint="eastAsia"/>
        </w:rPr>
        <w:t>　　图表 PVC复合料行业标准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2025年中国PVC复合料行业产能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2020-2025年中国PVC复合料行业产量统计</w:t>
      </w:r>
      <w:r>
        <w:rPr>
          <w:rFonts w:hint="eastAsia"/>
        </w:rPr>
        <w:br/>
      </w:r>
      <w:r>
        <w:rPr>
          <w:rFonts w:hint="eastAsia"/>
        </w:rPr>
        <w:t>　　图表 PVC复合料行业动态</w:t>
      </w:r>
      <w:r>
        <w:rPr>
          <w:rFonts w:hint="eastAsia"/>
        </w:rPr>
        <w:br/>
      </w:r>
      <w:r>
        <w:rPr>
          <w:rFonts w:hint="eastAsia"/>
        </w:rPr>
        <w:t>　　图表 2020-2025年中国PVC复合料市场需求量</w:t>
      </w:r>
      <w:r>
        <w:rPr>
          <w:rFonts w:hint="eastAsia"/>
        </w:rPr>
        <w:br/>
      </w:r>
      <w:r>
        <w:rPr>
          <w:rFonts w:hint="eastAsia"/>
        </w:rPr>
        <w:t>　　图表 2025年中国PVC复合料行业需求区域调研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2020-2025年中国PVC复合料行情</w:t>
      </w:r>
      <w:r>
        <w:rPr>
          <w:rFonts w:hint="eastAsia"/>
        </w:rPr>
        <w:br/>
      </w:r>
      <w:r>
        <w:rPr>
          <w:rFonts w:hint="eastAsia"/>
        </w:rPr>
        <w:t>　　图表 2020-2025年中国PVC复合料价格走势图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2020-2025年中国PVC复合料进口统计</w:t>
      </w:r>
      <w:r>
        <w:rPr>
          <w:rFonts w:hint="eastAsia"/>
        </w:rPr>
        <w:br/>
      </w:r>
      <w:r>
        <w:rPr>
          <w:rFonts w:hint="eastAsia"/>
        </w:rPr>
        <w:t>　　图表 2020-2025年中国PVC复合料出口统计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2020-2025年中国PVC复合料行业企业数量统计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**地区PVC复合料市场规模</w:t>
      </w:r>
      <w:r>
        <w:rPr>
          <w:rFonts w:hint="eastAsia"/>
        </w:rPr>
        <w:br/>
      </w:r>
      <w:r>
        <w:rPr>
          <w:rFonts w:hint="eastAsia"/>
        </w:rPr>
        <w:t>　　图表 **地区PVC复合料行业市场需求</w:t>
      </w:r>
      <w:r>
        <w:rPr>
          <w:rFonts w:hint="eastAsia"/>
        </w:rPr>
        <w:br/>
      </w:r>
      <w:r>
        <w:rPr>
          <w:rFonts w:hint="eastAsia"/>
        </w:rPr>
        <w:t>　　图表 **地区PVC复合料市场调研</w:t>
      </w:r>
      <w:r>
        <w:rPr>
          <w:rFonts w:hint="eastAsia"/>
        </w:rPr>
        <w:br/>
      </w:r>
      <w:r>
        <w:rPr>
          <w:rFonts w:hint="eastAsia"/>
        </w:rPr>
        <w:t>　　图表 **地区PVC复合料行业市场需求分析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**地区PVC复合料市场规模</w:t>
      </w:r>
      <w:r>
        <w:rPr>
          <w:rFonts w:hint="eastAsia"/>
        </w:rPr>
        <w:br/>
      </w:r>
      <w:r>
        <w:rPr>
          <w:rFonts w:hint="eastAsia"/>
        </w:rPr>
        <w:t>　　图表 **地区PVC复合料行业市场需求</w:t>
      </w:r>
      <w:r>
        <w:rPr>
          <w:rFonts w:hint="eastAsia"/>
        </w:rPr>
        <w:br/>
      </w:r>
      <w:r>
        <w:rPr>
          <w:rFonts w:hint="eastAsia"/>
        </w:rPr>
        <w:t>　　图表 **地区PVC复合料市场调研</w:t>
      </w:r>
      <w:r>
        <w:rPr>
          <w:rFonts w:hint="eastAsia"/>
        </w:rPr>
        <w:br/>
      </w:r>
      <w:r>
        <w:rPr>
          <w:rFonts w:hint="eastAsia"/>
        </w:rPr>
        <w:t>　　图表 **地区PVC复合料行业市场需求分析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PVC复合料行业竞争对手分析</w:t>
      </w:r>
      <w:r>
        <w:rPr>
          <w:rFonts w:hint="eastAsia"/>
        </w:rPr>
        <w:br/>
      </w:r>
      <w:r>
        <w:rPr>
          <w:rFonts w:hint="eastAsia"/>
        </w:rPr>
        <w:t>　　图表 PVC复合料重点企业（一）基本信息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PVC复合料重点企业（一）经营情况分析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PVC复合料重点企业（一）主要经济指标情况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PVC复合料重点企业（二）经营情况分析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PVC复合料重点企业（二）主要经济指标情况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PVC复合料重点企业（三）经营情况分析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PVC复合料重点企业（三）主要经济指标情况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PVC复合料重点企业（三）成长能力情况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2026-2032年中国PVC复合料市场需求预测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2026-2032年中国PVC复合料行业市场规模预测</w:t>
      </w:r>
      <w:r>
        <w:rPr>
          <w:rFonts w:hint="eastAsia"/>
        </w:rPr>
        <w:br/>
      </w:r>
      <w:r>
        <w:rPr>
          <w:rFonts w:hint="eastAsia"/>
        </w:rPr>
        <w:t>　　图表 PVC复合料行业准入条件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2026-2032年中国PVC复合料市场前景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2026-2032年中国PVC复合料行业发展趋势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df4b13d84376" w:history="1">
        <w:r>
          <w:rPr>
            <w:rStyle w:val="Hyperlink"/>
          </w:rPr>
          <w:t>2026-2032年中国PVC复合料市场调查研究与发展前景报告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df4b13d84376" w:history="1">
        <w:r>
          <w:rPr>
            <w:rStyle w:val="Hyperlink"/>
          </w:rPr>
          <w:t>https://www.20087.com/2/21/PVCFuHeLiaoDeXianZhuangYuFaZhanQianJing.html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热点：pvc材料、pvc复合板百度百科、pvc和什么料可以混合、复合pvc纸图片、PVC复合工艺、pvc是复合板吗、PVC再生料、pvc复合板材、聚氯乙烯PVC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5992adf74213" w:history="1">
      <w:r>
        <w:rPr>
          <w:rStyle w:val="Hyperlink"/>
        </w:rPr>
        <w:t>2026-2032年中国PVC复合料市场调查研究与发展前景报告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VCFuHeLiaoDeXianZhuangYuFaZhanQianJing.html" TargetMode="External" Id="R6ba0df4b13d8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VCFuHeLiaoDeXianZhuangYuFaZhanQianJing.html" TargetMode="External" Id="R56735992adf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2026-02-06T23:35:43Z</dcterms:created>
  <dcterms:modified xsi:type="dcterms:W3CDTF">2026-02-07T00:35:43Z</dcterms:modified>
  <dc:subject>2026-2032年中国PVC复合料市场调查研究与发展前景报告</dc:subject>
  <dc:title>2026-2032年中国PVC复合料市场调查研究与发展前景报告</dc:title>
  <cp:keywords>2026-2032年中国PVC复合料市场调查研究与发展前景报告</cp:keywords>
  <dc:description>2026-2032年中国PVC复合料市场调查研究与发展前景报告</dc:description>
</cp:coreProperties>
</file>