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e2ca672544392" w:history="1">
              <w:r>
                <w:rPr>
                  <w:rStyle w:val="Hyperlink"/>
                </w:rPr>
                <w:t>二〇一二年丙烯腈行业发展回顾与展望报告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e2ca672544392" w:history="1">
              <w:r>
                <w:rPr>
                  <w:rStyle w:val="Hyperlink"/>
                </w:rPr>
                <w:t>二〇一二年丙烯腈行业发展回顾与展望报告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be2ca672544392" w:history="1">
                <w:r>
                  <w:rPr>
                    <w:rStyle w:val="Hyperlink"/>
                  </w:rPr>
                  <w:t>https://www.20087.com/DiaoYan/2012-06/eryiernianbingxizuohangyefazhanhuigu.html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全球及中国丙烯腈生产技术</w:t>
      </w:r>
      <w:r>
        <w:rPr>
          <w:rFonts w:hint="eastAsia"/>
        </w:rPr>
        <w:br/>
      </w:r>
      <w:r>
        <w:rPr>
          <w:rFonts w:hint="eastAsia"/>
        </w:rPr>
        <w:t>　　第一节 国外丙烯腈生产工艺</w:t>
      </w:r>
      <w:r>
        <w:rPr>
          <w:rFonts w:hint="eastAsia"/>
        </w:rPr>
        <w:br/>
      </w:r>
      <w:r>
        <w:rPr>
          <w:rFonts w:hint="eastAsia"/>
        </w:rPr>
        <w:t>　　　　一 丙烯一步氨氧化工艺</w:t>
      </w:r>
      <w:r>
        <w:rPr>
          <w:rFonts w:hint="eastAsia"/>
        </w:rPr>
        <w:br/>
      </w:r>
      <w:r>
        <w:rPr>
          <w:rFonts w:hint="eastAsia"/>
        </w:rPr>
        <w:t>　　　　二 丙烷转化丙烯-氨氧化工艺</w:t>
      </w:r>
      <w:r>
        <w:rPr>
          <w:rFonts w:hint="eastAsia"/>
        </w:rPr>
        <w:br/>
      </w:r>
      <w:r>
        <w:rPr>
          <w:rFonts w:hint="eastAsia"/>
        </w:rPr>
        <w:t>　　　　三 丙烷直接合成丙烯腈</w:t>
      </w:r>
      <w:r>
        <w:rPr>
          <w:rFonts w:hint="eastAsia"/>
        </w:rPr>
        <w:br/>
      </w:r>
      <w:r>
        <w:rPr>
          <w:rFonts w:hint="eastAsia"/>
        </w:rPr>
        <w:t>　　第二节 国内丙烯腈生产技术</w:t>
      </w:r>
      <w:r>
        <w:rPr>
          <w:rFonts w:hint="eastAsia"/>
        </w:rPr>
        <w:br/>
      </w:r>
      <w:r>
        <w:rPr>
          <w:rFonts w:hint="eastAsia"/>
        </w:rPr>
        <w:t>　　　　一 国内催化剂研发</w:t>
      </w:r>
      <w:r>
        <w:rPr>
          <w:rFonts w:hint="eastAsia"/>
        </w:rPr>
        <w:br/>
      </w:r>
      <w:r>
        <w:rPr>
          <w:rFonts w:hint="eastAsia"/>
        </w:rPr>
        <w:t>　　　　二 国内生产工艺进展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2009-2010年全球丙烯腈市场分析</w:t>
      </w:r>
      <w:r>
        <w:rPr>
          <w:rFonts w:hint="eastAsia"/>
        </w:rPr>
        <w:br/>
      </w:r>
      <w:r>
        <w:rPr>
          <w:rFonts w:hint="eastAsia"/>
        </w:rPr>
        <w:t>　　第一节 2009-2011年全球丙烯腈产能</w:t>
      </w:r>
      <w:r>
        <w:rPr>
          <w:rFonts w:hint="eastAsia"/>
        </w:rPr>
        <w:br/>
      </w:r>
      <w:r>
        <w:rPr>
          <w:rFonts w:hint="eastAsia"/>
        </w:rPr>
        <w:t>　　　　一 2009-2011年全球产能</w:t>
      </w:r>
      <w:r>
        <w:rPr>
          <w:rFonts w:hint="eastAsia"/>
        </w:rPr>
        <w:br/>
      </w:r>
      <w:r>
        <w:rPr>
          <w:rFonts w:hint="eastAsia"/>
        </w:rPr>
        <w:t>　　　　二 2009-2011年企业产能</w:t>
      </w:r>
      <w:r>
        <w:rPr>
          <w:rFonts w:hint="eastAsia"/>
        </w:rPr>
        <w:br/>
      </w:r>
      <w:r>
        <w:rPr>
          <w:rFonts w:hint="eastAsia"/>
        </w:rPr>
        <w:t>　　　　三 2011-2015年产能扩张</w:t>
      </w:r>
      <w:r>
        <w:rPr>
          <w:rFonts w:hint="eastAsia"/>
        </w:rPr>
        <w:br/>
      </w:r>
      <w:r>
        <w:rPr>
          <w:rFonts w:hint="eastAsia"/>
        </w:rPr>
        <w:t>　　第二节 全球丙烯腈需求</w:t>
      </w:r>
      <w:r>
        <w:rPr>
          <w:rFonts w:hint="eastAsia"/>
        </w:rPr>
        <w:br/>
      </w:r>
      <w:r>
        <w:rPr>
          <w:rFonts w:hint="eastAsia"/>
        </w:rPr>
        <w:t>　　　　一 2009-2010年消费规模</w:t>
      </w:r>
      <w:r>
        <w:rPr>
          <w:rFonts w:hint="eastAsia"/>
        </w:rPr>
        <w:br/>
      </w:r>
      <w:r>
        <w:rPr>
          <w:rFonts w:hint="eastAsia"/>
        </w:rPr>
        <w:t>　　　　二 2009-2010年区域消费</w:t>
      </w:r>
      <w:r>
        <w:rPr>
          <w:rFonts w:hint="eastAsia"/>
        </w:rPr>
        <w:br/>
      </w:r>
      <w:r>
        <w:rPr>
          <w:rFonts w:hint="eastAsia"/>
        </w:rPr>
        <w:t>　　　　三 2009-2010年消费结构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2009-2011年国内丙烯腈市场分析</w:t>
      </w:r>
      <w:r>
        <w:rPr>
          <w:rFonts w:hint="eastAsia"/>
        </w:rPr>
        <w:br/>
      </w:r>
      <w:r>
        <w:rPr>
          <w:rFonts w:hint="eastAsia"/>
        </w:rPr>
        <w:t>　　第一节 2009-2011年国内丙烯腈产能</w:t>
      </w:r>
      <w:r>
        <w:rPr>
          <w:rFonts w:hint="eastAsia"/>
        </w:rPr>
        <w:br/>
      </w:r>
      <w:r>
        <w:rPr>
          <w:rFonts w:hint="eastAsia"/>
        </w:rPr>
        <w:t>　　　　一 2009-2011年产能分析</w:t>
      </w:r>
      <w:r>
        <w:rPr>
          <w:rFonts w:hint="eastAsia"/>
        </w:rPr>
        <w:br/>
      </w:r>
      <w:r>
        <w:rPr>
          <w:rFonts w:hint="eastAsia"/>
        </w:rPr>
        <w:t>　　　　二 2011-2015年产能扩张</w:t>
      </w:r>
      <w:r>
        <w:rPr>
          <w:rFonts w:hint="eastAsia"/>
        </w:rPr>
        <w:br/>
      </w:r>
      <w:r>
        <w:rPr>
          <w:rFonts w:hint="eastAsia"/>
        </w:rPr>
        <w:t>　　第二节 2009-2011年国内丙烯腈需求</w:t>
      </w:r>
      <w:r>
        <w:rPr>
          <w:rFonts w:hint="eastAsia"/>
        </w:rPr>
        <w:br/>
      </w:r>
      <w:r>
        <w:rPr>
          <w:rFonts w:hint="eastAsia"/>
        </w:rPr>
        <w:t>　　　　一 丙烯腈消费规模</w:t>
      </w:r>
      <w:r>
        <w:rPr>
          <w:rFonts w:hint="eastAsia"/>
        </w:rPr>
        <w:br/>
      </w:r>
      <w:r>
        <w:rPr>
          <w:rFonts w:hint="eastAsia"/>
        </w:rPr>
        <w:t>　　　　二 行业消费结构</w:t>
      </w:r>
      <w:r>
        <w:rPr>
          <w:rFonts w:hint="eastAsia"/>
        </w:rPr>
        <w:br/>
      </w:r>
      <w:r>
        <w:rPr>
          <w:rFonts w:hint="eastAsia"/>
        </w:rPr>
        <w:t>　　第三节 2009-2011年市场价格分析</w:t>
      </w:r>
      <w:r>
        <w:rPr>
          <w:rFonts w:hint="eastAsia"/>
        </w:rPr>
        <w:br/>
      </w:r>
      <w:r>
        <w:rPr>
          <w:rFonts w:hint="eastAsia"/>
        </w:rPr>
        <w:t>　　　　一 2009-2011年国际市场价格</w:t>
      </w:r>
      <w:r>
        <w:rPr>
          <w:rFonts w:hint="eastAsia"/>
        </w:rPr>
        <w:br/>
      </w:r>
      <w:r>
        <w:rPr>
          <w:rFonts w:hint="eastAsia"/>
        </w:rPr>
        <w:t>　　　　二 2009年国内市场价格</w:t>
      </w:r>
      <w:r>
        <w:rPr>
          <w:rFonts w:hint="eastAsia"/>
        </w:rPr>
        <w:br/>
      </w:r>
      <w:r>
        <w:rPr>
          <w:rFonts w:hint="eastAsia"/>
        </w:rPr>
        <w:t>　　　　三 2010年国内市场价格</w:t>
      </w:r>
      <w:r>
        <w:rPr>
          <w:rFonts w:hint="eastAsia"/>
        </w:rPr>
        <w:br/>
      </w:r>
      <w:r>
        <w:rPr>
          <w:rFonts w:hint="eastAsia"/>
        </w:rPr>
        <w:t>　　　　四 2011年国内市场价格</w:t>
      </w:r>
      <w:r>
        <w:rPr>
          <w:rFonts w:hint="eastAsia"/>
        </w:rPr>
        <w:br/>
      </w:r>
      <w:r>
        <w:rPr>
          <w:rFonts w:hint="eastAsia"/>
        </w:rPr>
        <w:t>　　第四节 2009-2011年国内丙烯腈进出口</w:t>
      </w:r>
      <w:r>
        <w:rPr>
          <w:rFonts w:hint="eastAsia"/>
        </w:rPr>
        <w:br/>
      </w:r>
      <w:r>
        <w:rPr>
          <w:rFonts w:hint="eastAsia"/>
        </w:rPr>
        <w:t>　　　　一 2009-2011年国内进口分析</w:t>
      </w:r>
      <w:r>
        <w:rPr>
          <w:rFonts w:hint="eastAsia"/>
        </w:rPr>
        <w:br/>
      </w:r>
      <w:r>
        <w:rPr>
          <w:rFonts w:hint="eastAsia"/>
        </w:rPr>
        <w:t>　　　　二 2009-2011年国内出口分析</w:t>
      </w:r>
      <w:r>
        <w:rPr>
          <w:rFonts w:hint="eastAsia"/>
        </w:rPr>
        <w:br/>
      </w:r>
      <w:r>
        <w:rPr>
          <w:rFonts w:hint="eastAsia"/>
        </w:rPr>
        <w:t>　　第五节 国内丙烯腈技术开发及进展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2012-2016年国内丙烯腈企业生产及未来前景预测</w:t>
      </w:r>
      <w:r>
        <w:rPr>
          <w:rFonts w:hint="eastAsia"/>
        </w:rPr>
        <w:br/>
      </w:r>
      <w:r>
        <w:rPr>
          <w:rFonts w:hint="eastAsia"/>
        </w:rPr>
        <w:t>　　第一节 国内丙烯腈生产企业</w:t>
      </w:r>
      <w:r>
        <w:rPr>
          <w:rFonts w:hint="eastAsia"/>
        </w:rPr>
        <w:br/>
      </w:r>
      <w:r>
        <w:rPr>
          <w:rFonts w:hint="eastAsia"/>
        </w:rPr>
        <w:t>　　　　一 上海赛科石油化工</w:t>
      </w:r>
      <w:r>
        <w:rPr>
          <w:rFonts w:hint="eastAsia"/>
        </w:rPr>
        <w:br/>
      </w:r>
      <w:r>
        <w:rPr>
          <w:rFonts w:hint="eastAsia"/>
        </w:rPr>
        <w:t>　　　　二 吉林石化</w:t>
      </w:r>
      <w:r>
        <w:rPr>
          <w:rFonts w:hint="eastAsia"/>
        </w:rPr>
        <w:br/>
      </w:r>
      <w:r>
        <w:rPr>
          <w:rFonts w:hint="eastAsia"/>
        </w:rPr>
        <w:t>　　　　三 中石化上海</w:t>
      </w:r>
      <w:r>
        <w:rPr>
          <w:rFonts w:hint="eastAsia"/>
        </w:rPr>
        <w:br/>
      </w:r>
      <w:r>
        <w:rPr>
          <w:rFonts w:hint="eastAsia"/>
        </w:rPr>
        <w:t>　　第二节 2012-2016年丙烯腈产业影响因素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中智-林-2012-2016年丙烯腈产业发展建议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不同原料丙烯腈生产方法经济性比较一览表</w:t>
      </w:r>
      <w:r>
        <w:rPr>
          <w:rFonts w:hint="eastAsia"/>
        </w:rPr>
        <w:br/>
      </w:r>
      <w:r>
        <w:rPr>
          <w:rFonts w:hint="eastAsia"/>
        </w:rPr>
        <w:t>　　图表 2 统计世界丙烯腈生产能力一览表</w:t>
      </w:r>
      <w:r>
        <w:rPr>
          <w:rFonts w:hint="eastAsia"/>
        </w:rPr>
        <w:br/>
      </w:r>
      <w:r>
        <w:rPr>
          <w:rFonts w:hint="eastAsia"/>
        </w:rPr>
        <w:t>　　图表 3 2006-2011年全球丙烯腈需求量</w:t>
      </w:r>
      <w:r>
        <w:rPr>
          <w:rFonts w:hint="eastAsia"/>
        </w:rPr>
        <w:br/>
      </w:r>
      <w:r>
        <w:rPr>
          <w:rFonts w:hint="eastAsia"/>
        </w:rPr>
        <w:t>　　图表 4 世界丙烯腈消费结构</w:t>
      </w:r>
      <w:r>
        <w:rPr>
          <w:rFonts w:hint="eastAsia"/>
        </w:rPr>
        <w:br/>
      </w:r>
      <w:r>
        <w:rPr>
          <w:rFonts w:hint="eastAsia"/>
        </w:rPr>
        <w:t>　　图表 5 我国丙烯腈生产能力一览表</w:t>
      </w:r>
      <w:r>
        <w:rPr>
          <w:rFonts w:hint="eastAsia"/>
        </w:rPr>
        <w:br/>
      </w:r>
      <w:r>
        <w:rPr>
          <w:rFonts w:hint="eastAsia"/>
        </w:rPr>
        <w:t>　　图表 6 国际丙烯腈市场价格走势图</w:t>
      </w:r>
      <w:r>
        <w:rPr>
          <w:rFonts w:hint="eastAsia"/>
        </w:rPr>
        <w:br/>
      </w:r>
      <w:r>
        <w:rPr>
          <w:rFonts w:hint="eastAsia"/>
        </w:rPr>
        <w:t>　　图表 7 2009年国内月度市场价格一览表</w:t>
      </w:r>
      <w:r>
        <w:rPr>
          <w:rFonts w:hint="eastAsia"/>
        </w:rPr>
        <w:br/>
      </w:r>
      <w:r>
        <w:rPr>
          <w:rFonts w:hint="eastAsia"/>
        </w:rPr>
        <w:t>　　图表 8 2010年国内月度市场价格一览表</w:t>
      </w:r>
      <w:r>
        <w:rPr>
          <w:rFonts w:hint="eastAsia"/>
        </w:rPr>
        <w:br/>
      </w:r>
      <w:r>
        <w:rPr>
          <w:rFonts w:hint="eastAsia"/>
        </w:rPr>
        <w:t>　　图表 9 2011年国内月度市场价格一览表</w:t>
      </w:r>
      <w:r>
        <w:rPr>
          <w:rFonts w:hint="eastAsia"/>
        </w:rPr>
        <w:br/>
      </w:r>
      <w:r>
        <w:rPr>
          <w:rFonts w:hint="eastAsia"/>
        </w:rPr>
        <w:t>　　图表 10 2006-2011年国内丙烯腈进口一览表</w:t>
      </w:r>
      <w:r>
        <w:rPr>
          <w:rFonts w:hint="eastAsia"/>
        </w:rPr>
        <w:br/>
      </w:r>
      <w:r>
        <w:rPr>
          <w:rFonts w:hint="eastAsia"/>
        </w:rPr>
        <w:t>　　图表 11 2006-2011年国内丙烯腈出口一览表</w:t>
      </w:r>
      <w:r>
        <w:rPr>
          <w:rFonts w:hint="eastAsia"/>
        </w:rPr>
        <w:br/>
      </w:r>
      <w:r>
        <w:rPr>
          <w:rFonts w:hint="eastAsia"/>
        </w:rPr>
        <w:t>　　图表 12　2011年我国丙烯腈进口量及来源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e2ca672544392" w:history="1">
        <w:r>
          <w:rPr>
            <w:rStyle w:val="Hyperlink"/>
          </w:rPr>
          <w:t>二〇一二年丙烯腈行业发展回顾与展望报告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be2ca672544392" w:history="1">
        <w:r>
          <w:rPr>
            <w:rStyle w:val="Hyperlink"/>
          </w:rPr>
          <w:t>https://www.20087.com/DiaoYan/2012-06/eryiernianbingxizuohangyefazhanhuigu.html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942289f854422" w:history="1">
      <w:r>
        <w:rPr>
          <w:rStyle w:val="Hyperlink"/>
        </w:rPr>
        <w:t>二〇一二年丙烯腈行业发展回顾与展望报告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bingxizuohangyefazhanhuigu.html" TargetMode="External" Id="R53be2ca67254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bingxizuohangyefazhanhuigu.html" TargetMode="External" Id="R11f942289f85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2012-06-15T02:06:00Z</dcterms:created>
  <dcterms:modified xsi:type="dcterms:W3CDTF">2012-06-15T03:06:00Z</dcterms:modified>
  <dc:subject>二〇一二年丙烯腈行业发展回顾与展望报告</dc:subject>
  <dc:title>二〇一二年丙烯腈行业发展回顾与展望报告</dc:title>
  <cp:keywords>二〇一二年丙烯腈行业发展回顾与展望报告</cp:keywords>
  <dc:description>二〇一二年丙烯腈行业发展回顾与展望报告</dc:description>
</cp:coreProperties>
</file>