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94015c0034a58" w:history="1">
              <w:r>
                <w:rPr>
                  <w:rStyle w:val="Hyperlink"/>
                </w:rPr>
                <w:t>二〇一二年中国聚醋酸乙烯市场研究分析报告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94015c0034a58" w:history="1">
              <w:r>
                <w:rPr>
                  <w:rStyle w:val="Hyperlink"/>
                </w:rPr>
                <w:t>二〇一二年中国聚醋酸乙烯市场研究分析报告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394015c0034a58" w:history="1">
                <w:r>
                  <w:rPr>
                    <w:rStyle w:val="Hyperlink"/>
                  </w:rPr>
                  <w:t>https://www.20087.com/DiaoYan/2012-06/eryierjucusuanyixishichangyanjiufenx.html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聚醋酸乙烯乳液简介及行业概述</w:t>
      </w:r>
      <w:r>
        <w:rPr>
          <w:rFonts w:hint="eastAsia"/>
        </w:rPr>
        <w:br/>
      </w:r>
      <w:r>
        <w:rPr>
          <w:rFonts w:hint="eastAsia"/>
        </w:rPr>
        <w:t>　　第一节 聚醋酸乙烯合成乳液简介</w:t>
      </w:r>
      <w:r>
        <w:rPr>
          <w:rFonts w:hint="eastAsia"/>
        </w:rPr>
        <w:br/>
      </w:r>
      <w:r>
        <w:rPr>
          <w:rFonts w:hint="eastAsia"/>
        </w:rPr>
        <w:t>　　第二节 合成机理及影响因素</w:t>
      </w:r>
      <w:r>
        <w:rPr>
          <w:rFonts w:hint="eastAsia"/>
        </w:rPr>
        <w:br/>
      </w:r>
      <w:r>
        <w:rPr>
          <w:rFonts w:hint="eastAsia"/>
        </w:rPr>
        <w:t>　　第三节 行业概述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聚醋酸乙烯合成乳液行业经济运行分析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第三节 盈利情况及变化趋势</w:t>
      </w:r>
      <w:r>
        <w:rPr>
          <w:rFonts w:hint="eastAsia"/>
        </w:rPr>
        <w:br/>
      </w:r>
      <w:r>
        <w:rPr>
          <w:rFonts w:hint="eastAsia"/>
        </w:rPr>
        <w:t>　　第四节 进出口情况及变化趋势</w:t>
      </w:r>
      <w:r>
        <w:rPr>
          <w:rFonts w:hint="eastAsia"/>
        </w:rPr>
        <w:br/>
      </w:r>
      <w:r>
        <w:rPr>
          <w:rFonts w:hint="eastAsia"/>
        </w:rPr>
        <w:t>　　第五节 经营指标及变化趋势</w:t>
      </w:r>
      <w:r>
        <w:rPr>
          <w:rFonts w:hint="eastAsia"/>
        </w:rPr>
        <w:br/>
      </w:r>
      <w:r>
        <w:rPr>
          <w:rFonts w:hint="eastAsia"/>
        </w:rPr>
        <w:t>　　第六节 行业存在问题及发展限制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聚醋酸乙烯合成乳液行业产品供需情况分析</w:t>
      </w:r>
      <w:r>
        <w:rPr>
          <w:rFonts w:hint="eastAsia"/>
        </w:rPr>
        <w:br/>
      </w:r>
      <w:r>
        <w:rPr>
          <w:rFonts w:hint="eastAsia"/>
        </w:rPr>
        <w:t>　　第一节 产量总量分析</w:t>
      </w:r>
      <w:r>
        <w:rPr>
          <w:rFonts w:hint="eastAsia"/>
        </w:rPr>
        <w:br/>
      </w:r>
      <w:r>
        <w:rPr>
          <w:rFonts w:hint="eastAsia"/>
        </w:rPr>
        <w:t>　　第二节 区域集中度分析</w:t>
      </w:r>
      <w:r>
        <w:rPr>
          <w:rFonts w:hint="eastAsia"/>
        </w:rPr>
        <w:br/>
      </w:r>
      <w:r>
        <w:rPr>
          <w:rFonts w:hint="eastAsia"/>
        </w:rPr>
        <w:t>　　第三节 供给结构分析</w:t>
      </w:r>
      <w:r>
        <w:rPr>
          <w:rFonts w:hint="eastAsia"/>
        </w:rPr>
        <w:br/>
      </w:r>
      <w:r>
        <w:rPr>
          <w:rFonts w:hint="eastAsia"/>
        </w:rPr>
        <w:t>　　第四节 国内市场需求分析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技术发展现状及趋势</w:t>
      </w:r>
      <w:r>
        <w:rPr>
          <w:rFonts w:hint="eastAsia"/>
        </w:rPr>
        <w:br/>
      </w:r>
      <w:r>
        <w:rPr>
          <w:rFonts w:hint="eastAsia"/>
        </w:rPr>
        <w:t>第四章 聚醋酸乙烯乳液国内外生产工艺及技术进展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国内外主要生产工艺介绍</w:t>
      </w:r>
      <w:r>
        <w:rPr>
          <w:rFonts w:hint="eastAsia"/>
        </w:rPr>
        <w:br/>
      </w:r>
      <w:r>
        <w:rPr>
          <w:rFonts w:hint="eastAsia"/>
        </w:rPr>
        <w:t>　　第二节 国内外核心生产工艺详述</w:t>
      </w:r>
      <w:r>
        <w:rPr>
          <w:rFonts w:hint="eastAsia"/>
        </w:rPr>
        <w:br/>
      </w:r>
      <w:r>
        <w:rPr>
          <w:rFonts w:hint="eastAsia"/>
        </w:rPr>
        <w:t>　　第三节 各种生产方法优缺点比较</w:t>
      </w:r>
      <w:r>
        <w:rPr>
          <w:rFonts w:hint="eastAsia"/>
        </w:rPr>
        <w:br/>
      </w:r>
      <w:r>
        <w:rPr>
          <w:rFonts w:hint="eastAsia"/>
        </w:rPr>
        <w:t>　　第四节 国内外生产技术研究最新进展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聚醋酸乙烯乳液用途</w:t>
      </w:r>
      <w:r>
        <w:rPr>
          <w:rFonts w:hint="eastAsia"/>
        </w:rPr>
        <w:br/>
      </w:r>
      <w:r>
        <w:rPr>
          <w:rFonts w:hint="eastAsia"/>
        </w:rPr>
        <w:t>　　第一节 用途概述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市场运行及竞争格局</w:t>
      </w:r>
      <w:r>
        <w:rPr>
          <w:rFonts w:hint="eastAsia"/>
        </w:rPr>
        <w:br/>
      </w:r>
      <w:r>
        <w:rPr>
          <w:rFonts w:hint="eastAsia"/>
        </w:rPr>
        <w:t>第六章 聚醋酸乙烯乳液国内外生产状况及生产厂家，我国优势企业运营分析</w:t>
      </w:r>
      <w:r>
        <w:rPr>
          <w:rFonts w:hint="eastAsia"/>
        </w:rPr>
        <w:br/>
      </w:r>
      <w:r>
        <w:rPr>
          <w:rFonts w:hint="eastAsia"/>
        </w:rPr>
        <w:t>　　第一节 聚醋酸乙烯乳液国内外生产状况及生产厂家</w:t>
      </w:r>
      <w:r>
        <w:rPr>
          <w:rFonts w:hint="eastAsia"/>
        </w:rPr>
        <w:br/>
      </w:r>
      <w:r>
        <w:rPr>
          <w:rFonts w:hint="eastAsia"/>
        </w:rPr>
        <w:t>　　第二节 优势企业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聚醋酸乙烯乳液市场行情</w:t>
      </w:r>
      <w:r>
        <w:rPr>
          <w:rFonts w:hint="eastAsia"/>
        </w:rPr>
        <w:br/>
      </w:r>
      <w:r>
        <w:rPr>
          <w:rFonts w:hint="eastAsia"/>
        </w:rPr>
        <w:t>　　第一节 市场状况分析及预测</w:t>
      </w:r>
      <w:r>
        <w:rPr>
          <w:rFonts w:hint="eastAsia"/>
        </w:rPr>
        <w:br/>
      </w:r>
      <w:r>
        <w:rPr>
          <w:rFonts w:hint="eastAsia"/>
        </w:rPr>
        <w:t>　　第二节 供需状况分析及预测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聚醋酸乙烯合成乳液市场竞争格局</w:t>
      </w:r>
      <w:r>
        <w:rPr>
          <w:rFonts w:hint="eastAsia"/>
        </w:rPr>
        <w:br/>
      </w:r>
      <w:r>
        <w:rPr>
          <w:rFonts w:hint="eastAsia"/>
        </w:rPr>
        <w:t>　　第一节 聚醋酸乙烯合成乳液行业竞争结构</w:t>
      </w:r>
      <w:r>
        <w:rPr>
          <w:rFonts w:hint="eastAsia"/>
        </w:rPr>
        <w:br/>
      </w:r>
      <w:r>
        <w:rPr>
          <w:rFonts w:hint="eastAsia"/>
        </w:rPr>
        <w:t>　　第二节 中^智林^　聚醋酸乙烯合成乳液行业竞争特点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94015c0034a58" w:history="1">
        <w:r>
          <w:rPr>
            <w:rStyle w:val="Hyperlink"/>
          </w:rPr>
          <w:t>二〇一二年中国聚醋酸乙烯市场研究分析报告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394015c0034a58" w:history="1">
        <w:r>
          <w:rPr>
            <w:rStyle w:val="Hyperlink"/>
          </w:rPr>
          <w:t>https://www.20087.com/DiaoYan/2012-06/eryierjucusuanyixishichangyanjiufenx.html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3ecd8445e4017" w:history="1">
      <w:r>
        <w:rPr>
          <w:rStyle w:val="Hyperlink"/>
        </w:rPr>
        <w:t>二〇一二年中国聚醋酸乙烯市场研究分析报告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eryierjucusuanyixishichangyanjiufenx.html" TargetMode="External" Id="R70394015c003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eryierjucusuanyixishichangyanjiufenx.html" TargetMode="External" Id="R7b43ecd8445e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2012-06-28T00:02:00Z</dcterms:created>
  <dcterms:modified xsi:type="dcterms:W3CDTF">2012-06-28T01:02:00Z</dcterms:modified>
  <dc:subject>二〇一二年中国聚醋酸乙烯市场研究分析报告</dc:subject>
  <dc:title>二〇一二年中国聚醋酸乙烯市场研究分析报告</dc:title>
  <cp:keywords>二〇一二年中国聚醋酸乙烯市场研究分析报告</cp:keywords>
  <dc:description>二〇一二年中国聚醋酸乙烯市场研究分析报告</dc:description>
</cp:coreProperties>
</file>