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c68768c984853" w:history="1">
              <w:r>
                <w:rPr>
                  <w:rStyle w:val="Hyperlink"/>
                </w:rPr>
                <w:t>二〇一二年LED光柱产业行业研究分析报告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c68768c984853" w:history="1">
              <w:r>
                <w:rPr>
                  <w:rStyle w:val="Hyperlink"/>
                </w:rPr>
                <w:t>二〇一二年LED光柱产业行业研究分析报告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c68768c984853" w:history="1">
                <w:r>
                  <w:rPr>
                    <w:rStyle w:val="Hyperlink"/>
                  </w:rPr>
                  <w:t>https://www.20087.com/DiaoYan/2012-06/eryiernianguangzhuchanyehangyeyanjiu.html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光柱，即LED线条灯，因其节能高效、色彩丰富和易于控制的特点，在城市景观照明、建筑照明、舞台灯光等领域得到广泛应用。随着LED技术的成熟和成本下降，光柱产品在亮度、显色指数、防水等级等方面不断优化，满足了多样化和高标准的照明需求。智能控制系统的集成，如DMX512协议控制，使得LED光柱能够实现动态照明效果，增强了视觉表现力。</w:t>
      </w:r>
      <w:r>
        <w:rPr>
          <w:rFonts w:hint="eastAsia"/>
        </w:rPr>
        <w:br/>
      </w:r>
      <w:r>
        <w:rPr>
          <w:rFonts w:hint="eastAsia"/>
        </w:rPr>
        <w:t>　　未来，LED光柱行业将向更高效、更智能和更环保的方向发展。市场调研网认为，随着物联网技术的应用，LED光柱将更好地融入智慧城市生态系统，通过无线网络远程控制，实现照明效果的灵活调整和能源的高效管理。此外，结合光艺术和互动技术，LED光柱将为公共空间带来更具创意和参与感的照明解决方案，如响应行人动作或环境变化的互动照明装置。材料科学的进步，如采用更耐用、更轻质的外壳材料，也将提升产品的综合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c68768c984853" w:history="1">
        <w:r>
          <w:rPr>
            <w:rStyle w:val="Hyperlink"/>
          </w:rPr>
          <w:t>二〇一二年LED光柱产业行业研究分析报告</w:t>
        </w:r>
      </w:hyperlink>
      <w:r>
        <w:rPr>
          <w:rFonts w:hint="eastAsia"/>
        </w:rPr>
        <w:t>》为，主要针对中国LED光柱市场情况、规模、政策、产品细分、产业链结构、价格、技术发展方向、重点区域、标杆厂商及全球市场等多方面深度分析。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光柱产业调研积累大量数据等多方面数据资料，加上资深研究员经过数据的合适、筛选以及专业的行业经验编写整理。本报告内容对生产企业、供应厂商、研究机构及国内外投资者等了解LED光柱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LED光柱产业概述</w:t>
      </w:r>
      <w:r>
        <w:rPr>
          <w:rFonts w:hint="eastAsia"/>
        </w:rPr>
        <w:br/>
      </w:r>
      <w:r>
        <w:rPr>
          <w:rFonts w:hint="eastAsia"/>
        </w:rPr>
        <w:t>　　第一节 LED光柱产业定义</w:t>
      </w:r>
      <w:r>
        <w:rPr>
          <w:rFonts w:hint="eastAsia"/>
        </w:rPr>
        <w:br/>
      </w:r>
      <w:r>
        <w:rPr>
          <w:rFonts w:hint="eastAsia"/>
        </w:rPr>
        <w:t>　　第二节 LED光柱产业发展历程</w:t>
      </w:r>
      <w:r>
        <w:rPr>
          <w:rFonts w:hint="eastAsia"/>
        </w:rPr>
        <w:br/>
      </w:r>
      <w:r>
        <w:rPr>
          <w:rFonts w:hint="eastAsia"/>
        </w:rPr>
        <w:t>　　第三节 LED光柱分类情况</w:t>
      </w:r>
      <w:r>
        <w:rPr>
          <w:rFonts w:hint="eastAsia"/>
        </w:rPr>
        <w:br/>
      </w:r>
      <w:r>
        <w:rPr>
          <w:rFonts w:hint="eastAsia"/>
        </w:rPr>
        <w:t>　　第四节 LED光柱产业链分析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二、LED光柱产业链模型分析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中国LED光柱产业发展环境分析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LED光柱产业相关政策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中国LED光柱产业发展社会环境分析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全球LED光柱市场分析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中国LED光柱产业供需现状分析</w:t>
      </w:r>
      <w:r>
        <w:rPr>
          <w:rFonts w:hint="eastAsia"/>
        </w:rPr>
        <w:br/>
      </w:r>
      <w:r>
        <w:rPr>
          <w:rFonts w:hint="eastAsia"/>
        </w:rPr>
        <w:t>　　第一节 LED光柱产业总体规模</w:t>
      </w:r>
      <w:r>
        <w:rPr>
          <w:rFonts w:hint="eastAsia"/>
        </w:rPr>
        <w:br/>
      </w:r>
      <w:r>
        <w:rPr>
          <w:rFonts w:hint="eastAsia"/>
        </w:rPr>
        <w:t>　　第二节 LED光柱产能概况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LED光柱产量概况</w:t>
      </w:r>
      <w:r>
        <w:rPr>
          <w:rFonts w:hint="eastAsia"/>
        </w:rPr>
        <w:br/>
      </w:r>
      <w:r>
        <w:rPr>
          <w:rFonts w:hint="eastAsia"/>
        </w:rPr>
        <w:t>　　第四节 LED光柱市场需求概况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中国LED光柱产业总体发展状况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中国LED光柱产业规模情况分析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中国LED光柱产业财务能力分析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LED光柱企业竞争策略分析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2011年我国LED光柱产业重点区域分析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LED光柱产业市场分析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LED光柱国内重点生产厂家分析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2012-2016年LED光柱产业发展趋势及投资风险分析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当前LED光柱市场存在的问题</w:t>
      </w:r>
      <w:r>
        <w:rPr>
          <w:rFonts w:hint="eastAsia"/>
        </w:rPr>
        <w:br/>
      </w:r>
      <w:r>
        <w:rPr>
          <w:rFonts w:hint="eastAsia"/>
        </w:rPr>
        <w:t>　　第二节 LED光柱未来发展预测分析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一、2012-2016年中国LED光柱产业发展规模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二、2012-2016年中国LED光柱产业技术趋势预测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2012-2016年中国LED光柱产业投资风险分析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c68768c984853" w:history="1">
        <w:r>
          <w:rPr>
            <w:rStyle w:val="Hyperlink"/>
          </w:rPr>
          <w:t>二〇一二年LED光柱产业行业研究分析报告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c68768c984853" w:history="1">
        <w:r>
          <w:rPr>
            <w:rStyle w:val="Hyperlink"/>
          </w:rPr>
          <w:t>https://www.20087.com/DiaoYan/2012-06/eryiernianguangzhuchanyehangyeyanjiu.html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热点：LED光柱电表、LED光柱显示器、LED光柱显示器件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31b595fde4298" w:history="1">
      <w:r>
        <w:rPr>
          <w:rStyle w:val="Hyperlink"/>
        </w:rPr>
        <w:t>二〇一二年LED光柱产业行业研究分析报告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guangzhuchanyehangyeyanjiu.html" TargetMode="External" Id="Rdd0c68768c98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guangzhuchanyehangyeyanjiu.html" TargetMode="External" Id="R20131b595fde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2012-06-12T02:23:00Z</dcterms:created>
  <dcterms:modified xsi:type="dcterms:W3CDTF">2012-06-12T03:23:00Z</dcterms:modified>
  <dc:subject>二〇一二年LED光柱产业行业研究分析报告</dc:subject>
  <dc:title>二〇一二年LED光柱产业行业研究分析报告</dc:title>
  <cp:keywords>二〇一二年LED光柱产业行业研究分析报告</cp:keywords>
  <dc:description>二〇一二年LED光柱产业行业研究分析报告</dc:description>
</cp:coreProperties>
</file>