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c5d8657a644a5" w:history="1">
              <w:r>
                <w:rPr>
                  <w:rStyle w:val="Hyperlink"/>
                </w:rPr>
                <w:t>2007-2011年中国泵业行业研究分析及2012-2016年发展前景预测报告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c5d8657a644a5" w:history="1">
              <w:r>
                <w:rPr>
                  <w:rStyle w:val="Hyperlink"/>
                </w:rPr>
                <w:t>2007-2011年中国泵业行业研究分析及2012-2016年发展前景预测报告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c5d8657a644a5" w:history="1">
                <w:r>
                  <w:rPr>
                    <w:rStyle w:val="Hyperlink"/>
                  </w:rPr>
                  <w:t>https://www.20087.com/DiaoYan/2012-06/bengyehangyeyanjiufenxiji2012_2016ni.html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作为流体传输系统的关键组成部分，在化工、石油、水处理等多个行业中扮演着重要角色。近年来，随着技术的进步和客户需求的多样化，泵业经历了显著的发展变化。目前，泵的设计和制造更加注重效率、可靠性和节能环保。高效节能的泵产品不仅降低了运行成本，还减少了对环境的影响。此外，智能泵技术的发展也为泵业带来了新的机遇，通过集成传感器和无线通信技术，智能泵能够实现远程监控、自动调节流量和压力等功能，提高了系统的整体效率和安全性。</w:t>
      </w:r>
      <w:r>
        <w:rPr>
          <w:rFonts w:hint="eastAsia"/>
        </w:rPr>
        <w:br/>
      </w:r>
      <w:r>
        <w:rPr>
          <w:rFonts w:hint="eastAsia"/>
        </w:rPr>
        <w:t>　　未来，泵业将继续朝着高效、智能和可持续的方向发展。市场调研网认为，一方面，通过引入先进的流体力学设计方法和制造工艺，泵的效率将进一步提升，同时降低噪音和振动，提高用户的使用体验。另一方面，随着物联网技术的广泛应用，智能泵将能够更好地融入智能工厂和智慧城市系统中，实现远程管理和预测性维护，减少非计划停机时间。此外，泵业还将更加注重产品的生命周期评估，从设计阶段就开始考虑材料回收和再利用，以减少对环境的影响。</w:t>
      </w:r>
      <w:r>
        <w:rPr>
          <w:rFonts w:hint="eastAsia"/>
        </w:rPr>
        <w:br/>
      </w:r>
      <w:r>
        <w:rPr>
          <w:rFonts w:hint="eastAsia"/>
        </w:rPr>
        <w:t>　　第一章 第一章 泵业产业市场概述</w:t>
      </w:r>
      <w:r>
        <w:rPr>
          <w:rFonts w:hint="eastAsia"/>
        </w:rPr>
        <w:br/>
      </w:r>
      <w:r>
        <w:rPr>
          <w:rFonts w:hint="eastAsia"/>
        </w:rPr>
        <w:t>　　第二章 全球泵业市场现状及发展趋势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中国泵业产业链发展状况分析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中国泵业产业发展分析</w:t>
      </w:r>
      <w:r>
        <w:rPr>
          <w:rFonts w:hint="eastAsia"/>
        </w:rPr>
        <w:br/>
      </w:r>
      <w:r>
        <w:rPr>
          <w:rFonts w:hint="eastAsia"/>
        </w:rPr>
        <w:t>　　第五章 中国泵业市场现状及发展趋势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中国泵业产业基本竞争战略</w:t>
      </w:r>
      <w:r>
        <w:rPr>
          <w:rFonts w:hint="eastAsia"/>
        </w:rPr>
        <w:br/>
      </w:r>
      <w:r>
        <w:rPr>
          <w:rFonts w:hint="eastAsia"/>
        </w:rPr>
        <w:t>　　第七章 中国泵业产业市场竞争分析</w:t>
      </w:r>
      <w:r>
        <w:rPr>
          <w:rFonts w:hint="eastAsia"/>
        </w:rPr>
        <w:br/>
      </w:r>
      <w:r>
        <w:rPr>
          <w:rFonts w:hint="eastAsia"/>
        </w:rPr>
        <w:t>　　第八章 中国泵业产业市场营销策略竞争分析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国外领先企业在中国泵业产业市场竞争策略研究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中国泵业产业市场发展预测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中国泵业产业市场投资机会与风险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中智⋅林⋅　中国泵业产业市场竞争策略建议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c5d8657a644a5" w:history="1">
        <w:r>
          <w:rPr>
            <w:rStyle w:val="Hyperlink"/>
          </w:rPr>
          <w:t>2007-2011年中国泵业行业研究分析及2012-2016年发展前景预测报告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c5d8657a644a5" w:history="1">
        <w:r>
          <w:rPr>
            <w:rStyle w:val="Hyperlink"/>
          </w:rPr>
          <w:t>https://www.20087.com/DiaoYan/2012-06/bengyehangyeyanjiufenxiji2012_2016ni.html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热点：泵业前10强排名、泵业是做什么的、泵业股票有哪些、泵业上市公司一览、泵业属于什么行业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471e350b04614" w:history="1">
      <w:r>
        <w:rPr>
          <w:rStyle w:val="Hyperlink"/>
        </w:rPr>
        <w:t>2007-2011年中国泵业行业研究分析及2012-2016年发展前景预测报告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engyehangyeyanjiufenxiji2012_2016ni.html" TargetMode="External" Id="R119c5d8657a6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engyehangyeyanjiufenxiji2012_2016ni.html" TargetMode="External" Id="Rdf4471e350b0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2012-06-27T04:42:00Z</dcterms:created>
  <dcterms:modified xsi:type="dcterms:W3CDTF">2012-06-27T05:42:00Z</dcterms:modified>
  <dc:subject>2007-2011年中国泵业行业研究分析及2012-2016年发展前景预测报告</dc:subject>
  <dc:title>2007-2011年中国泵业行业研究分析及2012-2016年发展前景预测报告</dc:title>
  <cp:keywords>2007-2011年中国泵业行业研究分析及2012-2016年发展前景预测报告</cp:keywords>
  <dc:description>2007-2011年中国泵业行业研究分析及2012-2016年发展前景预测报告</dc:description>
</cp:coreProperties>
</file>