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1d2dc30bf4d5f" w:history="1">
              <w:r>
                <w:rPr>
                  <w:rStyle w:val="Hyperlink"/>
                </w:rPr>
                <w:t>2008-2011年中国拖鞋行业发展研究分析及未来五年走势预测报告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1d2dc30bf4d5f" w:history="1">
              <w:r>
                <w:rPr>
                  <w:rStyle w:val="Hyperlink"/>
                </w:rPr>
                <w:t>2008-2011年中国拖鞋行业发展研究分析及未来五年走势预测报告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31d2dc30bf4d5f" w:history="1">
                <w:r>
                  <w:rPr>
                    <w:rStyle w:val="Hyperlink"/>
                  </w:rPr>
                  <w:t>https://www.20087.com/DiaoYan/2012-06/tuoxiehangyefazhanyanjiufenxijiweila.html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鞋是一种常见的日常用品，广泛应用于家居生活、休闲度假等多个领域。近年来，随着消费者对舒适度和设计感的要求提高，拖鞋市场需求持续增长。目前，拖鞋的生产工艺不断进步，通过采用先进的材料科学和设计技术，提高了拖鞋的舒适性和耐用性。同时，随着环保要求的提高，拖鞋的生产过程更加注重节能减排，采用环保材料和技术以减少对环境的影响。然而，拖鞋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拖鞋的发展将更加注重个性化与环保。一方面，通过引入新技术和新材料，开发出更高品质、更环保的拖鞋产品，满足不同应用场景的需求；另一方面，通过优化产品设计，提高拖鞋的美观性和功能性，如开发具备防滑、透气等特点的新型拖鞋，提升用户体验。此外，随着个性化定制趋势的兴起，拖鞋将更加注重提供定制化服务，如开发可以根据用户需求定制外观和功能的产品，提升市场竞争力。同时，通过加强品牌建设和市场推广，提升拖鞋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2012年中国拖鞋产品品牌市场实地调查研究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2012年中国拖鞋产品品牌市场价格走势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影响中国拖鞋产品品牌价格因素分析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2012年中国拖鞋产品品牌市场消费状况分析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2012年中国拖鞋产品品牌市场份额调研结果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2012年中国拖鞋市场主要品牌发展分析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2012年中国拖鞋市场品牌排名调查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2012年中国拖鞋市场品牌发展新特色分析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2012-2016年中国拖鞋品牌市场产销数据跟踪监测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2012-2016年拖鞋产品品牌产销状况监测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2012-2016年中国拖鞋产品品牌历年消费量数据分析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2012年中国拖鞋产品品牌市场主要供给数据统计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2010-2013年中国拖鞋产品品牌市场需求预测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2012年中国拖鞋产品品牌消费者偏好深度调查（问卷28671份）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中国拖鞋产品目标客户群体深度调查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中国拖鞋产品品牌市场调查统计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不同客户购买拖鞋产品行为调查及影响因素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2012年中国拖鞋产品品牌消费者区域市场调研统计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2012-2016年中国拖鞋产品品牌上游市场调查情况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2012-2016年中国拖鞋产品原材料生产情况调查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2012-2016年中国拖鞋产品原材料价格走势调查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2012-2016年中国拖鞋产品生产现状概况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2012年中国拖鞋产品品牌下游经销商入户调查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2012年中国拖鞋产品品牌销售渠道与营销策略解析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2012年中国拖鞋产品品牌销售渠道模式研究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2012年中国拖鞋产品品牌市场策略点评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2012年中国拖鞋产品品牌销售策略研究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2012年中国拖鞋产品品牌营销渠道探讨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2012年中国拖鞋行业竞争力与发展态势研究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2012年中国拖鞋行业集中度分析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2012年中国拖鞋企业竞争状况</w:t>
      </w:r>
      <w:r>
        <w:rPr>
          <w:rFonts w:hint="eastAsia"/>
        </w:rPr>
        <w:br/>
      </w:r>
      <w:r>
        <w:rPr>
          <w:rFonts w:hint="eastAsia"/>
        </w:rPr>
        <w:t>　　第三节 2012年中国拖鞋行业竞争力分析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年中国拖鞋行业竞争态势展望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2012年中国拖鞋行业市场规模深度调查研究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2012年中国拖鞋行业市场规模研究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2012年中国拖鞋行业区域结构分析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2012年中国拖鞋行业区域市场规模调查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2010-2013年中国拖鞋行业市场规模预测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中国拖鞋行业优势品牌重点企业实地考察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2010-2013年中国拖鞋行业供需预测与发展趋势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2009-2013年拖鞋行业市场供需状况预测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2010-2013年拖鞋行业工业总产值预测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2010-2013年拖鞋行业销售收入预测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2010-2013年中国拖鞋行业盈利能力预测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2010-2013年中国拖鞋行业投资价值与投资策略研究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中国拖鞋行业SWOT模型分析</w:t>
      </w:r>
      <w:r>
        <w:rPr>
          <w:rFonts w:hint="eastAsia"/>
        </w:rPr>
        <w:br/>
      </w:r>
      <w:r>
        <w:rPr>
          <w:rFonts w:hint="eastAsia"/>
        </w:rPr>
        <w:t>　　第二节 中国拖鞋行业投资价值分析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2010-2013年中国拖鞋行业投资风险预警</w:t>
      </w:r>
      <w:r>
        <w:rPr>
          <w:rFonts w:hint="eastAsia"/>
        </w:rPr>
        <w:br/>
      </w:r>
      <w:r>
        <w:rPr>
          <w:rFonts w:hint="eastAsia"/>
        </w:rPr>
        <w:t>　　第四节 中国拖鞋行业投资策略研究</w:t>
      </w:r>
      <w:r>
        <w:rPr>
          <w:rFonts w:hint="eastAsia"/>
        </w:rPr>
        <w:br/>
      </w:r>
      <w:r>
        <w:rPr>
          <w:rFonts w:hint="eastAsia"/>
        </w:rPr>
        <w:t>　　第五节 (中^智^林)中国拖鞋项目行业可行性分析研究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2011-2012年中国拖鞋市场品牌排名调查情况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2011-2012年中国拖鞋品牌按照销售额排名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2011-2012年中国拖鞋品牌按市场份额排名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2011-2012年中国拖鞋品牌按品牌知名度排名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2011-2012年中国拖鞋品牌按消费者认可度排名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1d2dc30bf4d5f" w:history="1">
        <w:r>
          <w:rPr>
            <w:rStyle w:val="Hyperlink"/>
          </w:rPr>
          <w:t>2008-2011年中国拖鞋行业发展研究分析及未来五年走势预测报告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31d2dc30bf4d5f" w:history="1">
        <w:r>
          <w:rPr>
            <w:rStyle w:val="Hyperlink"/>
          </w:rPr>
          <w:t>https://www.20087.com/DiaoYan/2012-06/tuoxiehangyefazhanyanjiufenxijiweila.html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d60ff718a4273" w:history="1">
      <w:r>
        <w:rPr>
          <w:rStyle w:val="Hyperlink"/>
        </w:rPr>
        <w:t>2008-2011年中国拖鞋行业发展研究分析及未来五年走势预测报告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uoxiehangyefazhanyanjiufenxijiweila.html" TargetMode="External" Id="R2b31d2dc30bf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uoxiehangyefazhanyanjiufenxijiweila.html" TargetMode="External" Id="Raecd60ff718a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2012-06-25T01:53:00Z</dcterms:created>
  <dcterms:modified xsi:type="dcterms:W3CDTF">2012-06-25T02:53:00Z</dcterms:modified>
  <dc:subject>2008-2011年中国拖鞋行业发展研究分析及未来五年走势预测报告</dc:subject>
  <dc:title>2008-2011年中国拖鞋行业发展研究分析及未来五年走势预测报告</dc:title>
  <cp:keywords>2008-2011年中国拖鞋行业发展研究分析及未来五年走势预测报告</cp:keywords>
  <dc:description>2008-2011年中国拖鞋行业发展研究分析及未来五年走势预测报告</dc:description>
</cp:coreProperties>
</file>