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b91f7d3a40a9" w:history="1">
              <w:r>
                <w:rPr>
                  <w:rStyle w:val="Hyperlink"/>
                </w:rPr>
                <w:t>2008-2012年中国冻干活疫苗市场调研及2012-2017年发展趋势分析报告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b91f7d3a40a9" w:history="1">
              <w:r>
                <w:rPr>
                  <w:rStyle w:val="Hyperlink"/>
                </w:rPr>
                <w:t>2008-2012年中国冻干活疫苗市场调研及2012-2017年发展趋势分析报告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b91f7d3a40a9" w:history="1">
                <w:r>
                  <w:rPr>
                    <w:rStyle w:val="Hyperlink"/>
                  </w:rPr>
                  <w:t>https://www.20087.com/DiaoYan/2012-06/dongganhuoyimiaoshichangdiaoyanji201.html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冻干活疫苗概述</w:t>
      </w:r>
      <w:r>
        <w:rPr>
          <w:rFonts w:hint="eastAsia"/>
        </w:rPr>
        <w:br/>
      </w:r>
      <w:r>
        <w:rPr>
          <w:rFonts w:hint="eastAsia"/>
        </w:rPr>
        <w:t>　　第一节 冻干活疫苗定义</w:t>
      </w:r>
      <w:r>
        <w:rPr>
          <w:rFonts w:hint="eastAsia"/>
        </w:rPr>
        <w:br/>
      </w:r>
      <w:r>
        <w:rPr>
          <w:rFonts w:hint="eastAsia"/>
        </w:rPr>
        <w:t>　　第二节 冻干活疫苗行业发展历程</w:t>
      </w:r>
      <w:r>
        <w:rPr>
          <w:rFonts w:hint="eastAsia"/>
        </w:rPr>
        <w:br/>
      </w:r>
      <w:r>
        <w:rPr>
          <w:rFonts w:hint="eastAsia"/>
        </w:rPr>
        <w:t>　　第三节 冻干活疫苗分类情况</w:t>
      </w:r>
      <w:r>
        <w:rPr>
          <w:rFonts w:hint="eastAsia"/>
        </w:rPr>
        <w:br/>
      </w:r>
      <w:r>
        <w:rPr>
          <w:rFonts w:hint="eastAsia"/>
        </w:rPr>
        <w:t>　　第四节 冻干活疫苗产业链分析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二、冻干活疫苗产业链模型分析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2009-2010年中国冻干活疫苗行业发展环境分析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2009-2010年中国冻干活疫苗行业发展政策环境分析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2009-2010年中国冻干活疫苗行业发展社会环境分析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中国冻干活疫苗生产现状分析</w:t>
      </w:r>
      <w:r>
        <w:rPr>
          <w:rFonts w:hint="eastAsia"/>
        </w:rPr>
        <w:br/>
      </w:r>
      <w:r>
        <w:rPr>
          <w:rFonts w:hint="eastAsia"/>
        </w:rPr>
        <w:t>　　第一节 冻干活疫苗行业总体规模</w:t>
      </w:r>
      <w:r>
        <w:rPr>
          <w:rFonts w:hint="eastAsia"/>
        </w:rPr>
        <w:br/>
      </w:r>
      <w:r>
        <w:rPr>
          <w:rFonts w:hint="eastAsia"/>
        </w:rPr>
        <w:t>　　第二节 冻干活疫苗产能概况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冻干活疫苗市场容量概况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冻干活疫苗产业的生命周期分析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冻干活疫苗产业供需情况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冻干活疫苗国内产品价格走势及影响因素分析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2010年我国冻干活疫苗行业发展现状分析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我国冻干活疫苗行业发展现状</w:t>
      </w:r>
      <w:r>
        <w:rPr>
          <w:rFonts w:hint="eastAsia"/>
        </w:rPr>
        <w:br/>
      </w:r>
      <w:r>
        <w:rPr>
          <w:rFonts w:hint="eastAsia"/>
        </w:rPr>
        <w:t>　　　　一、冻干活疫苗行业品牌发展现状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二、冻干活疫苗行业需求市场现状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三、冻干活疫苗市场需求层次分析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四、我国冻干活疫苗市场走向分析</w:t>
      </w:r>
      <w:r>
        <w:rPr>
          <w:rFonts w:hint="eastAsia"/>
        </w:rPr>
        <w:br/>
      </w:r>
      <w:r>
        <w:rPr>
          <w:rFonts w:hint="eastAsia"/>
        </w:rPr>
        <w:t>　　第二节 中国冻干活疫苗产品技术分析</w:t>
      </w:r>
      <w:r>
        <w:rPr>
          <w:rFonts w:hint="eastAsia"/>
        </w:rPr>
        <w:br/>
      </w:r>
      <w:r>
        <w:rPr>
          <w:rFonts w:hint="eastAsia"/>
        </w:rPr>
        <w:t>　　　　一、2010年冻干活疫苗产品技术变化特点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二、2010年冻干活疫苗产品市场的新技术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三、2010年冻干活疫苗产品市场现状分析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中国冻干活疫苗行业存在的问题</w:t>
      </w:r>
      <w:r>
        <w:rPr>
          <w:rFonts w:hint="eastAsia"/>
        </w:rPr>
        <w:br/>
      </w:r>
      <w:r>
        <w:rPr>
          <w:rFonts w:hint="eastAsia"/>
        </w:rPr>
        <w:t>　　　　一、冻干活疫苗产品市场存在的主要问题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二、国内冻干活疫苗产品市场的三大瓶颈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三、冻干活疫苗产品市场遭遇的规模难题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对中国冻干活疫苗市场的分析及思考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一、冻干活疫苗市场特点</w:t>
      </w:r>
      <w:r>
        <w:rPr>
          <w:rFonts w:hint="eastAsia"/>
        </w:rPr>
        <w:br/>
      </w:r>
      <w:r>
        <w:rPr>
          <w:rFonts w:hint="eastAsia"/>
        </w:rPr>
        <w:t>　　　　二、冻干活疫苗市场分析</w:t>
      </w:r>
      <w:r>
        <w:rPr>
          <w:rFonts w:hint="eastAsia"/>
        </w:rPr>
        <w:br/>
      </w:r>
      <w:r>
        <w:rPr>
          <w:rFonts w:hint="eastAsia"/>
        </w:rPr>
        <w:t>　　　　三、冻干活疫苗市场变化的方向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四、中国冻干活疫苗行业发展的新思路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五、对中国冻干活疫苗行业发展的思考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2009年中国冻干活疫苗行业发展概况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2009年中国冻干活疫苗行业发展态势分析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2009年中国冻干活疫苗行业发展特点分析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2009年中国冻干活疫苗行业市场供需分析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冻干活疫苗行业市场竞争策略分析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二、冻干活疫苗产品竞争策略分析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冻干活疫苗企业竞争策略分析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一、2011-2016年我国冻干活疫苗市场竞争趋势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二、2011-2016年冻干活疫苗行业竞争格局展望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三、2011-2016年冻干活疫苗行业竞争策略分析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冻干活疫苗行业投资与发展前景分析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2010年冻干活疫苗行业投资情况分析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冻干活疫苗行业投资机会分析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一、冻干活疫苗投资项目分析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二、可以投资的冻干活疫苗模式</w:t>
      </w:r>
      <w:r>
        <w:rPr>
          <w:rFonts w:hint="eastAsia"/>
        </w:rPr>
        <w:br/>
      </w:r>
      <w:r>
        <w:rPr>
          <w:rFonts w:hint="eastAsia"/>
        </w:rPr>
        <w:t>　　　　三、2010年冻干活疫苗投资机会</w:t>
      </w:r>
      <w:r>
        <w:rPr>
          <w:rFonts w:hint="eastAsia"/>
        </w:rPr>
        <w:br/>
      </w:r>
      <w:r>
        <w:rPr>
          <w:rFonts w:hint="eastAsia"/>
        </w:rPr>
        <w:t>　　　　四、2010年冻干活疫苗投资新方向</w:t>
      </w:r>
      <w:r>
        <w:rPr>
          <w:rFonts w:hint="eastAsia"/>
        </w:rPr>
        <w:br/>
      </w:r>
      <w:r>
        <w:rPr>
          <w:rFonts w:hint="eastAsia"/>
        </w:rPr>
        <w:t>　　第三节 冻干活疫苗行业发展前景分析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一、金融危机下冻干活疫苗市场的发展前景</w:t>
      </w:r>
      <w:r>
        <w:rPr>
          <w:rFonts w:hint="eastAsia"/>
        </w:rPr>
        <w:br/>
      </w:r>
      <w:r>
        <w:rPr>
          <w:rFonts w:hint="eastAsia"/>
        </w:rPr>
        <w:t>　　　　二、2010年冻干活疫苗市场面临的发展商机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2011-2016年中国冻干活疫苗行业发展前景预测分析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2011-2016年中国冻干活疫苗行业发展预测分析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一、未来冻干活疫苗发展分析</w:t>
      </w:r>
      <w:r>
        <w:rPr>
          <w:rFonts w:hint="eastAsia"/>
        </w:rPr>
        <w:br/>
      </w:r>
      <w:r>
        <w:rPr>
          <w:rFonts w:hint="eastAsia"/>
        </w:rPr>
        <w:t>　　　　二、未来冻干活疫苗行业技术开发方向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2011-2016年中国冻干活疫苗行业市场前景分析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冻干活疫苗上游原材料供应状况分析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冻干活疫苗行业上下游行业分析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2011-2016年冻干活疫苗行业发展趋势及投资风险分析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当前冻干活疫苗存在的问题</w:t>
      </w:r>
      <w:r>
        <w:rPr>
          <w:rFonts w:hint="eastAsia"/>
        </w:rPr>
        <w:br/>
      </w:r>
      <w:r>
        <w:rPr>
          <w:rFonts w:hint="eastAsia"/>
        </w:rPr>
        <w:t>　　第二节 冻干活疫苗未来发展预测分析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一、中国冻干活疫苗发展方向分析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二、2011-2016年中国冻干活疫苗行业发展规模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三、2011-2016年中国冻干活疫苗行业发展趋势预测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2011-2016年中国冻干活疫苗行业投资风险分析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冻干活疫苗国内重点生产厂家分析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山东沈氏集团绿都生物科技有限公司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冻干活疫苗地区销售分析</w:t>
      </w:r>
      <w:r>
        <w:rPr>
          <w:rFonts w:hint="eastAsia"/>
        </w:rPr>
        <w:br/>
      </w:r>
      <w:r>
        <w:rPr>
          <w:rFonts w:hint="eastAsia"/>
        </w:rPr>
        <w:t>　　第一节 中国冻干活疫苗区域销售市场结构变化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冻干活疫苗“东北地区”销售分析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冻干活疫苗“华北地区”销售分析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冻干活疫苗“中南地区”销售分析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冻干活疫苗“华东地区”销售分析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冻干活疫苗“西北地区”销售分析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2011-2016年中国冻干活疫苗行业投资战略研究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2011-2016年中国冻干活疫苗行业投资策略分析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一、冻干活疫苗投资策略</w:t>
      </w:r>
      <w:r>
        <w:rPr>
          <w:rFonts w:hint="eastAsia"/>
        </w:rPr>
        <w:br/>
      </w:r>
      <w:r>
        <w:rPr>
          <w:rFonts w:hint="eastAsia"/>
        </w:rPr>
        <w:t>　　　　二、冻干活疫苗投资筹划策略</w:t>
      </w:r>
      <w:r>
        <w:rPr>
          <w:rFonts w:hint="eastAsia"/>
        </w:rPr>
        <w:br/>
      </w:r>
      <w:r>
        <w:rPr>
          <w:rFonts w:hint="eastAsia"/>
        </w:rPr>
        <w:t>　　　　三、2009年冻干活疫苗品牌竞争战略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2011-2016年中国冻干活疫苗行业品牌建设策略</w:t>
      </w:r>
      <w:r>
        <w:rPr>
          <w:rFonts w:hint="eastAsia"/>
        </w:rPr>
        <w:br/>
      </w:r>
      <w:r>
        <w:rPr>
          <w:rFonts w:hint="eastAsia"/>
        </w:rPr>
        <w:t>　　　　一、冻干活疫苗的规划</w:t>
      </w:r>
      <w:r>
        <w:rPr>
          <w:rFonts w:hint="eastAsia"/>
        </w:rPr>
        <w:br/>
      </w:r>
      <w:r>
        <w:rPr>
          <w:rFonts w:hint="eastAsia"/>
        </w:rPr>
        <w:t>　　　　二、冻干活疫苗的建设</w:t>
      </w:r>
      <w:r>
        <w:rPr>
          <w:rFonts w:hint="eastAsia"/>
        </w:rPr>
        <w:br/>
      </w:r>
      <w:r>
        <w:rPr>
          <w:rFonts w:hint="eastAsia"/>
        </w:rPr>
        <w:t>　　　　三、冻干活疫苗业成功之道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中国冻干活疫苗行业市场发展趋势预测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冻干活疫苗产品投资机会</w:t>
      </w:r>
      <w:r>
        <w:rPr>
          <w:rFonts w:hint="eastAsia"/>
        </w:rPr>
        <w:br/>
      </w:r>
      <w:r>
        <w:rPr>
          <w:rFonts w:hint="eastAsia"/>
        </w:rPr>
        <w:t>　　第三节 冻干活疫苗产品投资趋势分析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(中^智^林)中商项目投资建议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冻干活疫苗的产业链结构图</w:t>
      </w:r>
      <w:r>
        <w:rPr>
          <w:rFonts w:hint="eastAsia"/>
        </w:rPr>
        <w:br/>
      </w:r>
      <w:r>
        <w:rPr>
          <w:rFonts w:hint="eastAsia"/>
        </w:rPr>
        <w:t>　　图表 3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 2011年1-12月我国固定资产投资情况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6 2011年各地区固定资产投资（不含农户）情况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 2011年我国固定资产（不含农户）增速情况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8 我国疫苗行业标准分析：</w:t>
      </w:r>
      <w:r>
        <w:rPr>
          <w:rFonts w:hint="eastAsia"/>
        </w:rPr>
        <w:br/>
      </w:r>
      <w:r>
        <w:rPr>
          <w:rFonts w:hint="eastAsia"/>
        </w:rPr>
        <w:t>　　图表 9 2011年12月及全年居民消费价格主要数据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2011年1-12月全国居民消费价格涨跌幅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2009-2012年3月我国冻干活疫苗行业工业总产值分析</w:t>
      </w:r>
      <w:r>
        <w:rPr>
          <w:rFonts w:hint="eastAsia"/>
        </w:rPr>
        <w:br/>
      </w:r>
      <w:r>
        <w:rPr>
          <w:rFonts w:hint="eastAsia"/>
        </w:rPr>
        <w:t>　　图表 12 2009-2012年3月我国冻干活疫苗行业产能分析</w:t>
      </w:r>
      <w:r>
        <w:rPr>
          <w:rFonts w:hint="eastAsia"/>
        </w:rPr>
        <w:br/>
      </w:r>
      <w:r>
        <w:rPr>
          <w:rFonts w:hint="eastAsia"/>
        </w:rPr>
        <w:t>　　图表 17 冻干活疫苗产业行业所处生命周期示意图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2009-2012年3月我国冻干活疫苗行业供需分析</w:t>
      </w:r>
      <w:r>
        <w:rPr>
          <w:rFonts w:hint="eastAsia"/>
        </w:rPr>
        <w:br/>
      </w:r>
      <w:r>
        <w:rPr>
          <w:rFonts w:hint="eastAsia"/>
        </w:rPr>
        <w:t>　　图表 20 2009-2012年3月我国冻干活疫苗行业均价分析</w:t>
      </w:r>
      <w:r>
        <w:rPr>
          <w:rFonts w:hint="eastAsia"/>
        </w:rPr>
        <w:br/>
      </w:r>
      <w:r>
        <w:rPr>
          <w:rFonts w:hint="eastAsia"/>
        </w:rPr>
        <w:t>　　图表 21 2011年我国冻干活疫苗市场不同因素的价格影响力对比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2009-2012年3月我国冻干活疫苗行业需求量分析</w:t>
      </w:r>
      <w:r>
        <w:rPr>
          <w:rFonts w:hint="eastAsia"/>
        </w:rPr>
        <w:br/>
      </w:r>
      <w:r>
        <w:rPr>
          <w:rFonts w:hint="eastAsia"/>
        </w:rPr>
        <w:t>　　图表 23 2009-2016年我国冻干活疫苗行业市场供需预测分析</w:t>
      </w:r>
      <w:r>
        <w:rPr>
          <w:rFonts w:hint="eastAsia"/>
        </w:rPr>
        <w:br/>
      </w:r>
      <w:r>
        <w:rPr>
          <w:rFonts w:hint="eastAsia"/>
        </w:rPr>
        <w:t>　　图表 24冻干活疫苗行业环境“波特五力”分析模型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2011年我国冻干活疫苗总体投资结构</w:t>
      </w:r>
      <w:r>
        <w:rPr>
          <w:rFonts w:hint="eastAsia"/>
        </w:rPr>
        <w:br/>
      </w:r>
      <w:r>
        <w:rPr>
          <w:rFonts w:hint="eastAsia"/>
        </w:rPr>
        <w:t>　　图表 27 2011年我国冻干活疫苗行业不同地区投资分析</w:t>
      </w:r>
      <w:r>
        <w:rPr>
          <w:rFonts w:hint="eastAsia"/>
        </w:rPr>
        <w:br/>
      </w:r>
      <w:r>
        <w:rPr>
          <w:rFonts w:hint="eastAsia"/>
        </w:rPr>
        <w:t>　　图表 28 我国冻干活疫苗投资项目分析</w:t>
      </w:r>
      <w:r>
        <w:rPr>
          <w:rFonts w:hint="eastAsia"/>
        </w:rPr>
        <w:br/>
      </w:r>
      <w:r>
        <w:rPr>
          <w:rFonts w:hint="eastAsia"/>
        </w:rPr>
        <w:t>　　图表 29 2009-2012年3月我国活疫苗均价走势分析</w:t>
      </w:r>
      <w:r>
        <w:rPr>
          <w:rFonts w:hint="eastAsia"/>
        </w:rPr>
        <w:br/>
      </w:r>
      <w:r>
        <w:rPr>
          <w:rFonts w:hint="eastAsia"/>
        </w:rPr>
        <w:t>　　图表 30 2012-2016年我国活疫苗均价走势预测</w:t>
      </w:r>
      <w:r>
        <w:rPr>
          <w:rFonts w:hint="eastAsia"/>
        </w:rPr>
        <w:br/>
      </w:r>
      <w:r>
        <w:rPr>
          <w:rFonts w:hint="eastAsia"/>
        </w:rPr>
        <w:t>　　图表 31 2012-2016年我国冻干活疫苗行业工业总产值预测分析</w:t>
      </w:r>
      <w:r>
        <w:rPr>
          <w:rFonts w:hint="eastAsia"/>
        </w:rPr>
        <w:br/>
      </w:r>
      <w:r>
        <w:rPr>
          <w:rFonts w:hint="eastAsia"/>
        </w:rPr>
        <w:t>　　图表 32 2012-2016年我国冻干活疫苗行业投资规模增速预测分析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33 2012-2016年我国冻干活疫苗行业同业竞争风险及控制策略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34 2011-2012年3月天坛生物财务指标表</w:t>
      </w:r>
      <w:r>
        <w:rPr>
          <w:rFonts w:hint="eastAsia"/>
        </w:rPr>
        <w:br/>
      </w:r>
      <w:r>
        <w:rPr>
          <w:rFonts w:hint="eastAsia"/>
        </w:rPr>
        <w:t>　　图表 37 2011-2012年3月沃森生物财务指标表</w:t>
      </w:r>
      <w:r>
        <w:rPr>
          <w:rFonts w:hint="eastAsia"/>
        </w:rPr>
        <w:br/>
      </w:r>
      <w:r>
        <w:rPr>
          <w:rFonts w:hint="eastAsia"/>
        </w:rPr>
        <w:t>　　图表 39 2011-2012年3月沃森生物公司利润表</w:t>
      </w:r>
      <w:r>
        <w:rPr>
          <w:rFonts w:hint="eastAsia"/>
        </w:rPr>
        <w:br/>
      </w:r>
      <w:r>
        <w:rPr>
          <w:rFonts w:hint="eastAsia"/>
        </w:rPr>
        <w:t>　　图表 40 近4年长春长生生物科技股份有限公司固定资产周转次数情况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近4年长春长生生物科技股份有限公司固定资产周转次数情况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近4年长春长生生物科技股份有限公司流动资产周转次数变化情况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近4年长春长生生物科技股份有限公司流动资产周转次数变化情况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近4年长春长生生物科技股份有限公司销售毛利率变化情况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近4年长春长生生物科技股份有限公司销售毛利率变化情况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近4年长春长生生物科技股份有限公司资产负债率变化情况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近4年长春长生生物科技股份有限公司资产负债率变化情况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近4年长春长生生物科技股份有限公司产权比率变化情况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近4年长春长生生物科技股份有限公司产权比率变化情况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近4年长春长生生物科技股份有限公司总资产周转次数变化情况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近4年长春长生生物科技股份有限公司总资产周转次数变化情况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近4年山东沈氏集团绿都生物科技有限公司固定资产周转次数情况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近4年山东沈氏集团绿都生物科技有限公司固定资产周转次数变化情况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近4年山东沈氏集团绿都生物科技有限公司流动资产周转次数变化情况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近4年山东沈氏集团绿都生物科技有限公司流动资产周转次数变化情况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近4年山东沈氏集团绿都生物科技有限公司销售毛利率变化情况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近4年山东沈氏集团绿都生物科技有限公司销售毛利率变化情况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近4年山东沈氏集团绿都生物科技有限公司资产负债率变化情况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近4年山东沈氏集团绿都生物科技有限公司资产负债率变化情况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近4年山东沈氏集团绿都生物科技有限公司产权比率变化情况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近4年山东沈氏集团绿都生物科技有限公司产权比率变化情况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近4年山东沈氏集团绿都生物科技有限公司总资产周转次数变化情况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近4年山东沈氏集团绿都生物科技有限公司总资产周转次数变化情况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近4年长春百克生物科技股份公司固定资产周转次数情况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近4年长春百克生物科技股份公司固定资产周转次数变化情况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近4年长春百克生物科技股份公司流动资产周转次数变化情况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近4年长春百克生物科技股份公司流动资产周转次数变化情况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近4年长春百克生物科技股份公司销售毛利率变化情况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近4年长春百克生物科技股份公司销售毛利率变化情况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近4年长春百克生物科技股份公司资产负债率变化情况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近4年长春百克生物科技股份公司资产负债率变化情况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近4年长春百克生物科技股份公司产权比率变化情况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近4年长春百克生物科技股份公司产权比率变化情况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近4年长春百克生物科技股份公司总资产周转次数变化情况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近4年长春百克生物科技股份公司总资产周转次数变化情况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近4年浙江普康生物技术股份有限公司固定资产周转次数情况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近4年浙江普康生物技术股份有限公司固定资产周转次数变化情况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近4年浙江普康生物技术股份有限公司流动资产周转次数变化情况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近4年浙江普康生物技术股份有限公司流动资产周转次数变化情况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近4年浙江普康生物技术股份有限公司销售毛利率变化情况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近4年浙江普康生物技术股份有限公司销售毛利率变化情况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近4年浙江普康生物技术股份有限公司资产负债率变化情况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近4年浙江普康生物技术股份有限公司资产负债率变化情况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近4年浙江普康生物技术股份有限公司产权比率变化情况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近4年浙江普康生物技术股份有限公司产权比率变化情况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近4年浙江普康生物技术股份有限公司总资产周转次数变化情况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近4年浙江普康生物技术股份有限公司总资产周转次数变化情况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我国冻干活疫苗区域销售市场结构变化</w:t>
      </w:r>
      <w:r>
        <w:rPr>
          <w:rFonts w:hint="eastAsia"/>
        </w:rPr>
        <w:br/>
      </w:r>
      <w:r>
        <w:rPr>
          <w:rFonts w:hint="eastAsia"/>
        </w:rPr>
        <w:t>　　图表 90 东北地区冻干活疫苗CR5与CR10厂家市场销售份额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2010-2012年3月东北地区各规格产品销售比例变化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2010-2012年3月华北地区各规格产品盈利能力变化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华北地区冻干活疫苗CR5与CR10厂家市场销售份额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2010-2012年3月华北地区各规格产品销售比例变化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96 中南地区冻干活疫苗CR5与CR10厂家市场销售份额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2010-2012年3月中南地区各规格产品销售比例变化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99 华东地区冻干活疫苗CR5与CR10厂家市场销售份额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2010-2012年3月华东地区各规格产品销售比例变化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 2010-2012年3月西北地区各规格产品盈利能力变化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102 西北地区冻干活疫苗CR5与CR10厂家市场销售份额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2012-2016年我国冻干活疫苗行业市场规模预测</w:t>
      </w:r>
      <w:r>
        <w:rPr>
          <w:rFonts w:hint="eastAsia"/>
        </w:rPr>
        <w:br/>
      </w:r>
      <w:r>
        <w:rPr>
          <w:rFonts w:hint="eastAsia"/>
        </w:rPr>
        <w:t>　　图表 104 2012-2016年冻干活疫苗行业投资方向预测</w:t>
      </w:r>
      <w:r>
        <w:rPr>
          <w:rFonts w:hint="eastAsia"/>
        </w:rPr>
        <w:br/>
      </w:r>
      <w:r>
        <w:rPr>
          <w:rFonts w:hint="eastAsia"/>
        </w:rPr>
        <w:t>　　图表 105 冻干活疫苗技术应用注意事项分析</w:t>
      </w:r>
      <w:r>
        <w:rPr>
          <w:rFonts w:hint="eastAsia"/>
        </w:rPr>
        <w:br/>
      </w:r>
      <w:r>
        <w:rPr>
          <w:rFonts w:hint="eastAsia"/>
        </w:rPr>
        <w:t>　　图表 106 冻干活疫苗项目投资注意事项图</w:t>
      </w:r>
      <w:r>
        <w:rPr>
          <w:rFonts w:hint="eastAsia"/>
        </w:rPr>
        <w:br/>
      </w:r>
      <w:r>
        <w:rPr>
          <w:rFonts w:hint="eastAsia"/>
        </w:rPr>
        <w:t>　　图表 107 冻干活疫苗行业生产开发注意事项</w:t>
      </w:r>
      <w:r>
        <w:rPr>
          <w:rFonts w:hint="eastAsia"/>
        </w:rPr>
        <w:br/>
      </w:r>
      <w:r>
        <w:rPr>
          <w:rFonts w:hint="eastAsia"/>
        </w:rPr>
        <w:t>　　图表 108 冻干活疫苗销售注意事项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b91f7d3a40a9" w:history="1">
        <w:r>
          <w:rPr>
            <w:rStyle w:val="Hyperlink"/>
          </w:rPr>
          <w:t>2008-2012年中国冻干活疫苗市场调研及2012-2017年发展趋势分析报告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b91f7d3a40a9" w:history="1">
        <w:r>
          <w:rPr>
            <w:rStyle w:val="Hyperlink"/>
          </w:rPr>
          <w:t>https://www.20087.com/DiaoYan/2012-06/dongganhuoyimiaoshichangdiaoyanji201.html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热点：冻干活疫苗原理、冻干活疫苗的贮藏条件是、冻干活疫苗的贮藏条件是零上2~8摄氏度、冻干疫苗和活疫苗的区别、冻干疫苗什么意思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4a1e96e44d3f" w:history="1">
      <w:r>
        <w:rPr>
          <w:rStyle w:val="Hyperlink"/>
        </w:rPr>
        <w:t>2008-2012年中国冻干活疫苗市场调研及2012-2017年发展趋势分析报告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ongganhuoyimiaoshichangdiaoyanji201.html" TargetMode="External" Id="Rca15b91f7d3a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ongganhuoyimiaoshichangdiaoyanji201.html" TargetMode="External" Id="Rc4e34a1e96e4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2012-06-18T04:14:00Z</dcterms:created>
  <dcterms:modified xsi:type="dcterms:W3CDTF">2012-06-18T05:14:00Z</dcterms:modified>
  <dc:subject>2008-2012年中国冻干活疫苗市场调研及2012-2017年发展趋势分析报告</dc:subject>
  <dc:title>2008-2012年中国冻干活疫苗市场调研及2012-2017年发展趋势分析报告</dc:title>
  <cp:keywords>2008-2012年中国冻干活疫苗市场调研及2012-2017年发展趋势分析报告</cp:keywords>
  <dc:description>2008-2012年中国冻干活疫苗市场调研及2012-2017年发展趋势分析报告</dc:description>
</cp:coreProperties>
</file>