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3fc5f67b34d3c" w:history="1">
              <w:r>
                <w:rPr>
                  <w:rStyle w:val="Hyperlink"/>
                </w:rPr>
                <w:t>2008-2012年中国安徽榨汁机行业调研及2013-2016年发展趋势分析报告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3fc5f67b34d3c" w:history="1">
              <w:r>
                <w:rPr>
                  <w:rStyle w:val="Hyperlink"/>
                </w:rPr>
                <w:t>2008-2012年中国安徽榨汁机行业调研及2013-2016年发展趋势分析报告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3fc5f67b34d3c" w:history="1">
                <w:r>
                  <w:rPr>
                    <w:rStyle w:val="Hyperlink"/>
                  </w:rPr>
                  <w:t>https://www.20087.com/DiaoYan/2012-06/anhuizhazhijihangyediaoyanji2013_201.html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f3fc5f67b34d3c" w:history="1">
        <w:r>
          <w:rPr>
            <w:rStyle w:val="Hyperlink"/>
          </w:rPr>
          <w:t>2008-2012年中国安徽榨汁机行业调研及2013-2016年发展趋势分析报告</w:t>
        </w:r>
      </w:hyperlink>
      <w:r>
        <w:rPr>
          <w:rFonts w:hint="eastAsia"/>
        </w:rPr>
        <w:t>》报告主要分析了榨汁机行业的市场规模、榨汁机市场供需求状况、榨汁机市场竞争状况和榨汁机主要企业经营情况、榨汁机市场主要企业的市场占有率，同时对榨汁机行业的未来发展做出科学的预测。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2011年安徽榨汁机行业经济运行状况分析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2010-2011年安徽榨汁机行业发展分析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三、2011年安徽榨汁机行业发展概况</w:t>
      </w:r>
      <w:r>
        <w:rPr>
          <w:rFonts w:hint="eastAsia"/>
        </w:rPr>
        <w:br/>
      </w:r>
      <w:r>
        <w:rPr>
          <w:rFonts w:hint="eastAsia"/>
        </w:rPr>
        <w:t>　　第二节 2011年安徽榨汁机行业总体规模分析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一、2011年安徽榨汁机行业企业规模分析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二、2011年安徽榨汁机行业人员规模统计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三、2011年安徽榨汁机行业资产规模分析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四、2011年安徽榨汁机行业销售产值分析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五、2011年安徽榨汁机行业销售收入分析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六、2011年安徽榨汁机行业利润总额分析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2011年安徽榨汁机行业经营效益分析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一、2011年安徽榨汁机行业毛利率分析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二、2011年安徽榨汁机行业销售利润率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三、2011年安徽榨汁机行业资产利润率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四、2011年安徽榨汁机行业偿债能力分析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五、2011年安徽榨汁机行业运营能力分析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2011年安徽榨汁机行业成本费用分析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一、2011年安徽榨汁机行业销售成本分析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二、2011年安徽榨汁机行业销售费用分析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三、2011年安徽榨汁机行业管理费用分析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四、2011年安徽榨汁机行业财务费用分析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2011-2012年安徽榨汁机进出口市场环境分析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2012年安徽榨汁机进出口相关政策分析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三、中国榨汁机进出口政策研究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2012年安徽榨汁机进出口市场环境分析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2011-2012年安徽榨汁机进出口总体状况分析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2011-2012年中国榨汁机进出口贸易分析</w:t>
      </w:r>
      <w:r>
        <w:rPr>
          <w:rFonts w:hint="eastAsia"/>
        </w:rPr>
        <w:br/>
      </w:r>
      <w:r>
        <w:rPr>
          <w:rFonts w:hint="eastAsia"/>
        </w:rPr>
        <w:t>　　　　一、榨汁机进出口数量分析</w:t>
      </w:r>
      <w:r>
        <w:rPr>
          <w:rFonts w:hint="eastAsia"/>
        </w:rPr>
        <w:br/>
      </w:r>
      <w:r>
        <w:rPr>
          <w:rFonts w:hint="eastAsia"/>
        </w:rPr>
        <w:t>　　　　二、榨汁机进出口金额分析</w:t>
      </w:r>
      <w:r>
        <w:rPr>
          <w:rFonts w:hint="eastAsia"/>
        </w:rPr>
        <w:br/>
      </w:r>
      <w:r>
        <w:rPr>
          <w:rFonts w:hint="eastAsia"/>
        </w:rPr>
        <w:t>　　　　三、榨汁机进出口均价分析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四、主要省市榨汁机进出口</w:t>
      </w:r>
      <w:r>
        <w:rPr>
          <w:rFonts w:hint="eastAsia"/>
        </w:rPr>
        <w:br/>
      </w:r>
      <w:r>
        <w:rPr>
          <w:rFonts w:hint="eastAsia"/>
        </w:rPr>
        <w:t>　　　　五、榨汁机进出口来源地分析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2011-2012年安徽榨汁机进口市场分析</w:t>
      </w:r>
      <w:r>
        <w:rPr>
          <w:rFonts w:hint="eastAsia"/>
        </w:rPr>
        <w:br/>
      </w:r>
      <w:r>
        <w:rPr>
          <w:rFonts w:hint="eastAsia"/>
        </w:rPr>
        <w:t>　　　　一、榨汁机进口数量分析</w:t>
      </w:r>
      <w:r>
        <w:rPr>
          <w:rFonts w:hint="eastAsia"/>
        </w:rPr>
        <w:br/>
      </w:r>
      <w:r>
        <w:rPr>
          <w:rFonts w:hint="eastAsia"/>
        </w:rPr>
        <w:t>　　　　二、榨汁机进口金额分析</w:t>
      </w:r>
      <w:r>
        <w:rPr>
          <w:rFonts w:hint="eastAsia"/>
        </w:rPr>
        <w:br/>
      </w:r>
      <w:r>
        <w:rPr>
          <w:rFonts w:hint="eastAsia"/>
        </w:rPr>
        <w:t>　　　　三、榨汁机进口均价分析</w:t>
      </w:r>
      <w:r>
        <w:rPr>
          <w:rFonts w:hint="eastAsia"/>
        </w:rPr>
        <w:br/>
      </w:r>
      <w:r>
        <w:rPr>
          <w:rFonts w:hint="eastAsia"/>
        </w:rPr>
        <w:t>　　　　四、榨汁机进口占全国比重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2011-2012年安徽榨汁机出口市场分析</w:t>
      </w:r>
      <w:r>
        <w:rPr>
          <w:rFonts w:hint="eastAsia"/>
        </w:rPr>
        <w:br/>
      </w:r>
      <w:r>
        <w:rPr>
          <w:rFonts w:hint="eastAsia"/>
        </w:rPr>
        <w:t>　　　　一、榨汁机出口数量分析</w:t>
      </w:r>
      <w:r>
        <w:rPr>
          <w:rFonts w:hint="eastAsia"/>
        </w:rPr>
        <w:br/>
      </w:r>
      <w:r>
        <w:rPr>
          <w:rFonts w:hint="eastAsia"/>
        </w:rPr>
        <w:t>　　　　二、榨汁机出口金额分析</w:t>
      </w:r>
      <w:r>
        <w:rPr>
          <w:rFonts w:hint="eastAsia"/>
        </w:rPr>
        <w:br/>
      </w:r>
      <w:r>
        <w:rPr>
          <w:rFonts w:hint="eastAsia"/>
        </w:rPr>
        <w:t>　　　　三、榨汁机出口均价分析</w:t>
      </w:r>
      <w:r>
        <w:rPr>
          <w:rFonts w:hint="eastAsia"/>
        </w:rPr>
        <w:br/>
      </w:r>
      <w:r>
        <w:rPr>
          <w:rFonts w:hint="eastAsia"/>
        </w:rPr>
        <w:t>　　　　四、榨汁机出口占全国比重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2011-2012年榨汁机出口贸易形势分析</w:t>
      </w:r>
      <w:r>
        <w:rPr>
          <w:rFonts w:hint="eastAsia"/>
        </w:rPr>
        <w:br/>
      </w:r>
      <w:r>
        <w:rPr>
          <w:rFonts w:hint="eastAsia"/>
        </w:rPr>
        <w:t>　　　　一、榨汁机出口贸易主要方式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（一）榨汁机间接出口分析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（二）榨汁机直接出口分析</w:t>
      </w:r>
      <w:r>
        <w:rPr>
          <w:rFonts w:hint="eastAsia"/>
        </w:rPr>
        <w:br/>
      </w:r>
      <w:r>
        <w:rPr>
          <w:rFonts w:hint="eastAsia"/>
        </w:rPr>
        <w:t>　　　　二、榨汁机企业出口经营现状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三、影响榨汁机出口主要因素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2011-2012年安徽榨汁机出口对策分析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2011-2012年安徽榨汁机细分产品出口分析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2011-2012年安徽榨汁机出口营销策略分析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2011-2012年安徽榨汁机国际竞争力分析</w:t>
      </w:r>
      <w:r>
        <w:rPr>
          <w:rFonts w:hint="eastAsia"/>
        </w:rPr>
        <w:br/>
      </w:r>
      <w:r>
        <w:rPr>
          <w:rFonts w:hint="eastAsia"/>
        </w:rPr>
        <w:t>　　　　一、榨汁机国际贸易的竞争优势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二、安徽榨汁机产业国际竞争力</w:t>
      </w:r>
      <w:r>
        <w:rPr>
          <w:rFonts w:hint="eastAsia"/>
        </w:rPr>
        <w:br/>
      </w:r>
      <w:r>
        <w:rPr>
          <w:rFonts w:hint="eastAsia"/>
        </w:rPr>
        <w:t>　　　　三、榨汁机国际竞争力提升策略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2011-2012年榨汁机国际市场营销策略分析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一、榨汁机出口产品策略分析</w:t>
      </w:r>
      <w:r>
        <w:rPr>
          <w:rFonts w:hint="eastAsia"/>
        </w:rPr>
        <w:br/>
      </w:r>
      <w:r>
        <w:rPr>
          <w:rFonts w:hint="eastAsia"/>
        </w:rPr>
        <w:t>　　　　二、榨汁机出口价格策略分析</w:t>
      </w:r>
      <w:r>
        <w:rPr>
          <w:rFonts w:hint="eastAsia"/>
        </w:rPr>
        <w:br/>
      </w:r>
      <w:r>
        <w:rPr>
          <w:rFonts w:hint="eastAsia"/>
        </w:rPr>
        <w:t>　　　　三、榨汁机出口渠道策略分析</w:t>
      </w:r>
      <w:r>
        <w:rPr>
          <w:rFonts w:hint="eastAsia"/>
        </w:rPr>
        <w:br/>
      </w:r>
      <w:r>
        <w:rPr>
          <w:rFonts w:hint="eastAsia"/>
        </w:rPr>
        <w:t>　　　　四、榨汁机出口促销策略分析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2011-2012年安徽榨汁机出口策略分析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四、加快榨汁机出口结构的调整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2012-2016年安徽榨汁机出口市场前景分析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2012-2016年安徽榨汁机市场发展前景分析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一、中国榨汁机市场前景分析</w:t>
      </w:r>
      <w:r>
        <w:rPr>
          <w:rFonts w:hint="eastAsia"/>
        </w:rPr>
        <w:br/>
      </w:r>
      <w:r>
        <w:rPr>
          <w:rFonts w:hint="eastAsia"/>
        </w:rPr>
        <w:t>　　　　二、榨汁机市场需求预测分析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三、安徽榨汁机市场前景分析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2011-2012年安徽榨汁机出口前景预测分析</w:t>
      </w:r>
      <w:r>
        <w:rPr>
          <w:rFonts w:hint="eastAsia"/>
        </w:rPr>
        <w:br/>
      </w:r>
      <w:r>
        <w:rPr>
          <w:rFonts w:hint="eastAsia"/>
        </w:rPr>
        <w:t>　　　　一、榨汁机出口贸易形势预测</w:t>
      </w:r>
      <w:r>
        <w:rPr>
          <w:rFonts w:hint="eastAsia"/>
        </w:rPr>
        <w:br/>
      </w:r>
      <w:r>
        <w:rPr>
          <w:rFonts w:hint="eastAsia"/>
        </w:rPr>
        <w:t>　　　　二、榨汁机出口前景预测分析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三、榨汁机出口规模预测分析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中智^林^2012-2016年安徽榨汁机出口区域市场机会分析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12011年1-12月中国安徽榨汁机出口数量统计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22011年1-12月中国安徽榨汁机出口金额统计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32011年1-12月中国安徽榨汁机出口价格统计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42011年1-12月中国安徽榨汁机出口流向情况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52011年1-12月中国安徽榨汁机出口分口岸统计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3fc5f67b34d3c" w:history="1">
        <w:r>
          <w:rPr>
            <w:rStyle w:val="Hyperlink"/>
          </w:rPr>
          <w:t>2008-2012年中国安徽榨汁机行业调研及2013-2016年发展趋势分析报告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3fc5f67b34d3c" w:history="1">
        <w:r>
          <w:rPr>
            <w:rStyle w:val="Hyperlink"/>
          </w:rPr>
          <w:t>https://www.20087.com/DiaoYan/2012-06/anhuizhazhijihangyediaoyanji2013_201.html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5b57cc9cf4eeb" w:history="1">
      <w:r>
        <w:rPr>
          <w:rStyle w:val="Hyperlink"/>
        </w:rPr>
        <w:t>2008-2012年中国安徽榨汁机行业调研及2013-2016年发展趋势分析报告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anhuizhazhijihangyediaoyanji2013_201.html" TargetMode="External" Id="Raff3fc5f67b3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anhuizhazhijihangyediaoyanji2013_201.html" TargetMode="External" Id="R8175b57cc9cf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2012-06-06T02:54:00Z</dcterms:created>
  <dcterms:modified xsi:type="dcterms:W3CDTF">2012-06-06T03:54:00Z</dcterms:modified>
  <dc:subject>2008-2012年中国安徽榨汁机行业调研及2013-2016年发展趋势分析报告</dc:subject>
  <dc:title>2008-2012年中国安徽榨汁机行业调研及2013-2016年发展趋势分析报告</dc:title>
  <cp:keywords>2008-2012年中国安徽榨汁机行业调研及2013-2016年发展趋势分析报告</cp:keywords>
  <dc:description>2008-2012年中国安徽榨汁机行业调研及2013-2016年发展趋势分析报告</dc:description>
</cp:coreProperties>
</file>