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92e7b956497e" w:history="1">
              <w:r>
                <w:rPr>
                  <w:rStyle w:val="Hyperlink"/>
                </w:rPr>
                <w:t>2008-2012年中国煤层气市场调研分析报告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92e7b956497e" w:history="1">
              <w:r>
                <w:rPr>
                  <w:rStyle w:val="Hyperlink"/>
                </w:rPr>
                <w:t>2008-2012年中国煤层气市场调研分析报告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b92e7b956497e" w:history="1">
                <w:r>
                  <w:rPr>
                    <w:rStyle w:val="Hyperlink"/>
                  </w:rPr>
                  <w:t>https://www.20087.com/DiaoYan/2012-06/meicengqishichangdiaoyanfenxi.html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煤层气相关概述</w:t>
      </w:r>
      <w:r>
        <w:rPr>
          <w:rFonts w:hint="eastAsia"/>
        </w:rPr>
        <w:br/>
      </w:r>
      <w:r>
        <w:rPr>
          <w:rFonts w:hint="eastAsia"/>
        </w:rPr>
        <w:t>　　第一节 煤层气的定义及开采方式</w:t>
      </w:r>
      <w:r>
        <w:rPr>
          <w:rFonts w:hint="eastAsia"/>
        </w:rPr>
        <w:br/>
      </w:r>
      <w:r>
        <w:rPr>
          <w:rFonts w:hint="eastAsia"/>
        </w:rPr>
        <w:t>　　第二节 煤层气组成和成因分析</w:t>
      </w:r>
      <w:r>
        <w:rPr>
          <w:rFonts w:hint="eastAsia"/>
        </w:rPr>
        <w:br/>
      </w:r>
      <w:r>
        <w:rPr>
          <w:rFonts w:hint="eastAsia"/>
        </w:rPr>
        <w:t>　　第三节 煤层气技术分析</w:t>
      </w:r>
      <w:r>
        <w:rPr>
          <w:rFonts w:hint="eastAsia"/>
        </w:rPr>
        <w:br/>
      </w:r>
      <w:r>
        <w:rPr>
          <w:rFonts w:hint="eastAsia"/>
        </w:rPr>
        <w:t>　　第四节 煤层气藏保存条件</w:t>
      </w:r>
      <w:r>
        <w:rPr>
          <w:rFonts w:hint="eastAsia"/>
        </w:rPr>
        <w:br/>
      </w:r>
      <w:r>
        <w:rPr>
          <w:rFonts w:hint="eastAsia"/>
        </w:rPr>
        <w:t>　　第五节 煤层气与天然气的区别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世界煤层气发展分析</w:t>
      </w:r>
      <w:r>
        <w:rPr>
          <w:rFonts w:hint="eastAsia"/>
        </w:rPr>
        <w:br/>
      </w:r>
      <w:r>
        <w:rPr>
          <w:rFonts w:hint="eastAsia"/>
        </w:rPr>
        <w:t>　　第一节 国外煤层气产业发展政策</w:t>
      </w:r>
      <w:r>
        <w:rPr>
          <w:rFonts w:hint="eastAsia"/>
        </w:rPr>
        <w:br/>
      </w:r>
      <w:r>
        <w:rPr>
          <w:rFonts w:hint="eastAsia"/>
        </w:rPr>
        <w:t>　　第二节 国外煤层气开发政策概述</w:t>
      </w:r>
      <w:r>
        <w:rPr>
          <w:rFonts w:hint="eastAsia"/>
        </w:rPr>
        <w:br/>
      </w:r>
      <w:r>
        <w:rPr>
          <w:rFonts w:hint="eastAsia"/>
        </w:rPr>
        <w:t>　　第三节 世界煤层气发展现状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中国煤层气产业发展分析</w:t>
      </w:r>
      <w:r>
        <w:rPr>
          <w:rFonts w:hint="eastAsia"/>
        </w:rPr>
        <w:br/>
      </w:r>
      <w:r>
        <w:rPr>
          <w:rFonts w:hint="eastAsia"/>
        </w:rPr>
        <w:t>　　第一节 加速我国煤层气产业发展的重大意义</w:t>
      </w:r>
      <w:r>
        <w:rPr>
          <w:rFonts w:hint="eastAsia"/>
        </w:rPr>
        <w:br/>
      </w:r>
      <w:r>
        <w:rPr>
          <w:rFonts w:hint="eastAsia"/>
        </w:rPr>
        <w:t>　　第二节 我国煤层气资源状况及分布</w:t>
      </w:r>
      <w:r>
        <w:rPr>
          <w:rFonts w:hint="eastAsia"/>
        </w:rPr>
        <w:br/>
      </w:r>
      <w:r>
        <w:rPr>
          <w:rFonts w:hint="eastAsia"/>
        </w:rPr>
        <w:t>　　第三节 政策助力煤层气产业的发展</w:t>
      </w:r>
      <w:r>
        <w:rPr>
          <w:rFonts w:hint="eastAsia"/>
        </w:rPr>
        <w:br/>
      </w:r>
      <w:r>
        <w:rPr>
          <w:rFonts w:hint="eastAsia"/>
        </w:rPr>
        <w:t>　　第四节 我国煤层气产业发展现状</w:t>
      </w:r>
      <w:r>
        <w:rPr>
          <w:rFonts w:hint="eastAsia"/>
        </w:rPr>
        <w:br/>
      </w:r>
      <w:r>
        <w:rPr>
          <w:rFonts w:hint="eastAsia"/>
        </w:rPr>
        <w:t>　　第五节 我国煤层气产业发展存在的主要障碍</w:t>
      </w:r>
      <w:r>
        <w:rPr>
          <w:rFonts w:hint="eastAsia"/>
        </w:rPr>
        <w:br/>
      </w:r>
      <w:r>
        <w:rPr>
          <w:rFonts w:hint="eastAsia"/>
        </w:rPr>
        <w:t>　　第六节 我国煤层气产业发展缓慢的原因分析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中国煤层气开发利用政策分析</w:t>
      </w:r>
      <w:r>
        <w:rPr>
          <w:rFonts w:hint="eastAsia"/>
        </w:rPr>
        <w:br/>
      </w:r>
      <w:r>
        <w:rPr>
          <w:rFonts w:hint="eastAsia"/>
        </w:rPr>
        <w:t>　　第一节 中国煤层气开发利用政策现状</w:t>
      </w:r>
      <w:r>
        <w:rPr>
          <w:rFonts w:hint="eastAsia"/>
        </w:rPr>
        <w:br/>
      </w:r>
      <w:r>
        <w:rPr>
          <w:rFonts w:hint="eastAsia"/>
        </w:rPr>
        <w:t>　　第二节 中国煤层气开发利用政策存在的问题</w:t>
      </w:r>
      <w:r>
        <w:rPr>
          <w:rFonts w:hint="eastAsia"/>
        </w:rPr>
        <w:br/>
      </w:r>
      <w:r>
        <w:rPr>
          <w:rFonts w:hint="eastAsia"/>
        </w:rPr>
        <w:t>　　第三节 对当前煤层气开发利用政策的建议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中国煤层气开发利用分析</w:t>
      </w:r>
      <w:r>
        <w:rPr>
          <w:rFonts w:hint="eastAsia"/>
        </w:rPr>
        <w:br/>
      </w:r>
      <w:r>
        <w:rPr>
          <w:rFonts w:hint="eastAsia"/>
        </w:rPr>
        <w:t>　　第一节 中国煤层气开发利用现状</w:t>
      </w:r>
      <w:r>
        <w:rPr>
          <w:rFonts w:hint="eastAsia"/>
        </w:rPr>
        <w:br/>
      </w:r>
      <w:r>
        <w:rPr>
          <w:rFonts w:hint="eastAsia"/>
        </w:rPr>
        <w:t>　　　　六、煤层气开采加速 规模化发展难题待破</w:t>
      </w:r>
      <w:r>
        <w:rPr>
          <w:rFonts w:hint="eastAsia"/>
        </w:rPr>
        <w:br/>
      </w:r>
      <w:r>
        <w:rPr>
          <w:rFonts w:hint="eastAsia"/>
        </w:rPr>
        <w:t>　　第二节 中国煤层气开发利用的技术情况</w:t>
      </w:r>
      <w:r>
        <w:rPr>
          <w:rFonts w:hint="eastAsia"/>
        </w:rPr>
        <w:br/>
      </w:r>
      <w:r>
        <w:rPr>
          <w:rFonts w:hint="eastAsia"/>
        </w:rPr>
        <w:t>　　　　六、远距离穿针装备研发成功 突破煤层气钻井技术瓶颈</w:t>
      </w:r>
      <w:r>
        <w:rPr>
          <w:rFonts w:hint="eastAsia"/>
        </w:rPr>
        <w:br/>
      </w:r>
      <w:r>
        <w:rPr>
          <w:rFonts w:hint="eastAsia"/>
        </w:rPr>
        <w:t>　　第三节 中国煤层气开发利用存在的问题</w:t>
      </w:r>
      <w:r>
        <w:rPr>
          <w:rFonts w:hint="eastAsia"/>
        </w:rPr>
        <w:br/>
      </w:r>
      <w:r>
        <w:rPr>
          <w:rFonts w:hint="eastAsia"/>
        </w:rPr>
        <w:t>　　第四节 煤层气产业化开发利用分析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中国煤层气区域市场分析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二、采煤采气权长期分家 山西煤层气开发资源被浪费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第三节 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低碳经济下我国煤层气的发展机遇</w:t>
      </w:r>
      <w:r>
        <w:rPr>
          <w:rFonts w:hint="eastAsia"/>
        </w:rPr>
        <w:br/>
      </w:r>
      <w:r>
        <w:rPr>
          <w:rFonts w:hint="eastAsia"/>
        </w:rPr>
        <w:t>　　第一节 我国面临低碳经济的严峻挑战</w:t>
      </w:r>
      <w:r>
        <w:rPr>
          <w:rFonts w:hint="eastAsia"/>
        </w:rPr>
        <w:br/>
      </w:r>
      <w:r>
        <w:rPr>
          <w:rFonts w:hint="eastAsia"/>
        </w:rPr>
        <w:t>　　第二节 天然气是最清洁、高效、低碳的化石燃料</w:t>
      </w:r>
      <w:r>
        <w:rPr>
          <w:rFonts w:hint="eastAsia"/>
        </w:rPr>
        <w:br/>
      </w:r>
      <w:r>
        <w:rPr>
          <w:rFonts w:hint="eastAsia"/>
        </w:rPr>
        <w:t>　　第三节 我国天然气的应用领域及供需预测</w:t>
      </w:r>
      <w:r>
        <w:rPr>
          <w:rFonts w:hint="eastAsia"/>
        </w:rPr>
        <w:br/>
      </w:r>
      <w:r>
        <w:rPr>
          <w:rFonts w:hint="eastAsia"/>
        </w:rPr>
        <w:t>　　第四节 低碳经济下我国煤层气的发展机遇</w:t>
      </w:r>
      <w:r>
        <w:rPr>
          <w:rFonts w:hint="eastAsia"/>
        </w:rPr>
        <w:br/>
      </w:r>
      <w:r>
        <w:rPr>
          <w:rFonts w:hint="eastAsia"/>
        </w:rPr>
        <w:t>　　第五节 低碳经济下我国发展煤层气的建议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“十二五”时期中国煤层气发展展望</w:t>
      </w:r>
      <w:r>
        <w:rPr>
          <w:rFonts w:hint="eastAsia"/>
        </w:rPr>
        <w:br/>
      </w:r>
      <w:r>
        <w:rPr>
          <w:rFonts w:hint="eastAsia"/>
        </w:rPr>
        <w:t>　　第一节 “十一五”时期中国煤层气发展取得的主要成果</w:t>
      </w:r>
      <w:r>
        <w:rPr>
          <w:rFonts w:hint="eastAsia"/>
        </w:rPr>
        <w:br/>
      </w:r>
      <w:r>
        <w:rPr>
          <w:rFonts w:hint="eastAsia"/>
        </w:rPr>
        <w:t>　　第二节 “十二五”时期中国煤层气发展面临的环境</w:t>
      </w:r>
      <w:r>
        <w:rPr>
          <w:rFonts w:hint="eastAsia"/>
        </w:rPr>
        <w:br/>
      </w:r>
      <w:r>
        <w:rPr>
          <w:rFonts w:hint="eastAsia"/>
        </w:rPr>
        <w:t>　　第三节 “十二五”时期中国煤层气目标、任务及开发潜力</w:t>
      </w:r>
      <w:r>
        <w:rPr>
          <w:rFonts w:hint="eastAsia"/>
        </w:rPr>
        <w:br/>
      </w:r>
      <w:r>
        <w:rPr>
          <w:rFonts w:hint="eastAsia"/>
        </w:rPr>
        <w:t>　　第四节 “十二五”时期中国煤层气面临的主要挑战</w:t>
      </w:r>
      <w:r>
        <w:rPr>
          <w:rFonts w:hint="eastAsia"/>
        </w:rPr>
        <w:br/>
      </w:r>
      <w:r>
        <w:rPr>
          <w:rFonts w:hint="eastAsia"/>
        </w:rPr>
        <w:t>　　第五节 “十二五”时期中国煤层气发展预测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三大石油巨头在煤层气方面的发展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中国煤层气发展政策建议与策略</w:t>
      </w:r>
      <w:r>
        <w:rPr>
          <w:rFonts w:hint="eastAsia"/>
        </w:rPr>
        <w:br/>
      </w:r>
      <w:r>
        <w:rPr>
          <w:rFonts w:hint="eastAsia"/>
        </w:rPr>
        <w:t>　　第一节 促进煤层气产业发展的政策建议</w:t>
      </w:r>
      <w:r>
        <w:rPr>
          <w:rFonts w:hint="eastAsia"/>
        </w:rPr>
        <w:br/>
      </w:r>
      <w:r>
        <w:rPr>
          <w:rFonts w:hint="eastAsia"/>
        </w:rPr>
        <w:t>　　第二节 煤层气对外合作的政策建议</w:t>
      </w:r>
      <w:r>
        <w:rPr>
          <w:rFonts w:hint="eastAsia"/>
        </w:rPr>
        <w:br/>
      </w:r>
      <w:r>
        <w:rPr>
          <w:rFonts w:hint="eastAsia"/>
        </w:rPr>
        <w:t>　　第三节 促进煤层气开发利用商业化进程的建议</w:t>
      </w:r>
      <w:r>
        <w:rPr>
          <w:rFonts w:hint="eastAsia"/>
        </w:rPr>
        <w:br/>
      </w:r>
      <w:r>
        <w:rPr>
          <w:rFonts w:hint="eastAsia"/>
        </w:rPr>
        <w:t>　　第四节 (中.智.林)加快我国煤层气产业发展的策略</w:t>
      </w:r>
      <w:r>
        <w:rPr>
          <w:rFonts w:hint="eastAsia"/>
        </w:rPr>
        <w:br/>
      </w:r>
      <w:r>
        <w:rPr>
          <w:rFonts w:hint="eastAsia"/>
        </w:rPr>
        <w:t>　　图表 2011-2015年新增煤层气探明储量</w:t>
      </w:r>
      <w:r>
        <w:rPr>
          <w:rFonts w:hint="eastAsia"/>
        </w:rPr>
        <w:br/>
      </w:r>
      <w:r>
        <w:rPr>
          <w:rFonts w:hint="eastAsia"/>
        </w:rPr>
        <w:t>　　图表 2011-2015年煤层气地面开发产量</w:t>
      </w:r>
      <w:r>
        <w:rPr>
          <w:rFonts w:hint="eastAsia"/>
        </w:rPr>
        <w:br/>
      </w:r>
      <w:r>
        <w:rPr>
          <w:rFonts w:hint="eastAsia"/>
        </w:rPr>
        <w:t>　　图表 2015年沁水盆地和鄂尔多斯盆地东缘产能预测</w:t>
      </w:r>
      <w:r>
        <w:rPr>
          <w:rFonts w:hint="eastAsia"/>
        </w:rPr>
        <w:br/>
      </w:r>
      <w:r>
        <w:rPr>
          <w:rFonts w:hint="eastAsia"/>
        </w:rPr>
        <w:t>　　图表 2015年沁水盆地和鄂尔多斯盆地东缘产量预测</w:t>
      </w:r>
      <w:r>
        <w:rPr>
          <w:rFonts w:hint="eastAsia"/>
        </w:rPr>
        <w:br/>
      </w:r>
      <w:r>
        <w:rPr>
          <w:rFonts w:hint="eastAsia"/>
        </w:rPr>
        <w:t>　　图表 2015、2020年煤层气新增探明地质储量</w:t>
      </w:r>
      <w:r>
        <w:rPr>
          <w:rFonts w:hint="eastAsia"/>
        </w:rPr>
        <w:br/>
      </w:r>
      <w:r>
        <w:rPr>
          <w:rFonts w:hint="eastAsia"/>
        </w:rPr>
        <w:t>　　图表 2020年中国碳排放量预测</w:t>
      </w:r>
      <w:r>
        <w:rPr>
          <w:rFonts w:hint="eastAsia"/>
        </w:rPr>
        <w:br/>
      </w:r>
      <w:r>
        <w:rPr>
          <w:rFonts w:hint="eastAsia"/>
        </w:rPr>
        <w:t>　　图表 2020年不同情景下中国碳排放量对比</w:t>
      </w:r>
      <w:r>
        <w:rPr>
          <w:rFonts w:hint="eastAsia"/>
        </w:rPr>
        <w:br/>
      </w:r>
      <w:r>
        <w:rPr>
          <w:rFonts w:hint="eastAsia"/>
        </w:rPr>
        <w:t>　　图表 2020年中国天然气产量预测</w:t>
      </w:r>
      <w:r>
        <w:rPr>
          <w:rFonts w:hint="eastAsia"/>
        </w:rPr>
        <w:br/>
      </w:r>
      <w:r>
        <w:rPr>
          <w:rFonts w:hint="eastAsia"/>
        </w:rPr>
        <w:t>　　图表 2020年中国天然气需求量预测</w:t>
      </w:r>
      <w:r>
        <w:rPr>
          <w:rFonts w:hint="eastAsia"/>
        </w:rPr>
        <w:br/>
      </w:r>
      <w:r>
        <w:rPr>
          <w:rFonts w:hint="eastAsia"/>
        </w:rPr>
        <w:t>　　图表 “十二五”期间中国煤层气各项投资比例图</w:t>
      </w:r>
      <w:r>
        <w:rPr>
          <w:rFonts w:hint="eastAsia"/>
        </w:rPr>
        <w:br/>
      </w:r>
      <w:r>
        <w:rPr>
          <w:rFonts w:hint="eastAsia"/>
        </w:rPr>
        <w:t>　　图表 “十二五”期间中国用于煤层气的地面开发投资比例图</w:t>
      </w:r>
      <w:r>
        <w:rPr>
          <w:rFonts w:hint="eastAsia"/>
        </w:rPr>
        <w:br/>
      </w:r>
      <w:r>
        <w:rPr>
          <w:rFonts w:hint="eastAsia"/>
        </w:rPr>
        <w:t>　　图表 2006-2010年煤层气开发利用数据</w:t>
      </w:r>
      <w:r>
        <w:rPr>
          <w:rFonts w:hint="eastAsia"/>
        </w:rPr>
        <w:br/>
      </w:r>
      <w:r>
        <w:rPr>
          <w:rFonts w:hint="eastAsia"/>
        </w:rPr>
        <w:t>　　图表 2010年全国煤层气抽采量与利用量</w:t>
      </w:r>
      <w:r>
        <w:rPr>
          <w:rFonts w:hint="eastAsia"/>
        </w:rPr>
        <w:br/>
      </w:r>
      <w:r>
        <w:rPr>
          <w:rFonts w:hint="eastAsia"/>
        </w:rPr>
        <w:t>　　图表 2001-2010年中国天然气产量、消费量及进口量</w:t>
      </w:r>
      <w:r>
        <w:rPr>
          <w:rFonts w:hint="eastAsia"/>
        </w:rPr>
        <w:br/>
      </w:r>
      <w:r>
        <w:rPr>
          <w:rFonts w:hint="eastAsia"/>
        </w:rPr>
        <w:t>　　图表 2011-2020年中国天然气供需缺口预测</w:t>
      </w:r>
      <w:r>
        <w:rPr>
          <w:rFonts w:hint="eastAsia"/>
        </w:rPr>
        <w:br/>
      </w:r>
      <w:r>
        <w:rPr>
          <w:rFonts w:hint="eastAsia"/>
        </w:rPr>
        <w:t>　　图表 全国煤层气资源大区分布</w:t>
      </w:r>
      <w:r>
        <w:rPr>
          <w:rFonts w:hint="eastAsia"/>
        </w:rPr>
        <w:br/>
      </w:r>
      <w:r>
        <w:rPr>
          <w:rFonts w:hint="eastAsia"/>
        </w:rPr>
        <w:t>　　图表 主要能源的碳排放系数</w:t>
      </w:r>
      <w:r>
        <w:rPr>
          <w:rFonts w:hint="eastAsia"/>
        </w:rPr>
        <w:br/>
      </w:r>
      <w:r>
        <w:rPr>
          <w:rFonts w:hint="eastAsia"/>
        </w:rPr>
        <w:t>　　图表 湖南部分地区煤层含气量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92e7b956497e" w:history="1">
        <w:r>
          <w:rPr>
            <w:rStyle w:val="Hyperlink"/>
          </w:rPr>
          <w:t>2008-2012年中国煤层气市场调研分析报告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b92e7b956497e" w:history="1">
        <w:r>
          <w:rPr>
            <w:rStyle w:val="Hyperlink"/>
          </w:rPr>
          <w:t>https://www.20087.com/DiaoYan/2012-06/meicengqishichangdiaoyanfenxi.html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68ab63d1048ab" w:history="1">
      <w:r>
        <w:rPr>
          <w:rStyle w:val="Hyperlink"/>
        </w:rPr>
        <w:t>2008-2012年中国煤层气市场调研分析报告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eicengqishichangdiaoyanfenxi.html" TargetMode="External" Id="R4f0b92e7b956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eicengqishichangdiaoyanfenxi.html" TargetMode="External" Id="R7da68ab63d10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2012-06-27T06:07:00Z</dcterms:created>
  <dcterms:modified xsi:type="dcterms:W3CDTF">2012-06-27T07:07:00Z</dcterms:modified>
  <dc:subject>2008-2012年中国煤层气市场调研分析报告</dc:subject>
  <dc:title>2008-2012年中国煤层气市场调研分析报告</dc:title>
  <cp:keywords>2008-2012年中国煤层气市场调研分析报告</cp:keywords>
  <dc:description>2008-2012年中国煤层气市场调研分析报告</dc:description>
</cp:coreProperties>
</file>