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4254279ee4f59" w:history="1">
              <w:r>
                <w:rPr>
                  <w:rStyle w:val="Hyperlink"/>
                </w:rPr>
                <w:t>2008-2012年中国酒店客房床行业研究分析报告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4254279ee4f59" w:history="1">
              <w:r>
                <w:rPr>
                  <w:rStyle w:val="Hyperlink"/>
                </w:rPr>
                <w:t>2008-2012年中国酒店客房床行业研究分析报告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4254279ee4f59" w:history="1">
                <w:r>
                  <w:rPr>
                    <w:rStyle w:val="Hyperlink"/>
                  </w:rPr>
                  <w:t>https://www.20087.com/DiaoYan/2012-06/jiudiankefangchuanghangyeyanjiufenxi.html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床是酒店服务质量的重要指标，近年来随着旅游业的蓬勃发展和消费者对住宿体验要求的提高，其设计和舒适度得到了显著提升。酒店客房床不仅追求外观的美观和风格的统一，更注重睡眠质量和人体工学，采用高品质床垫、枕头和床上用品，为客人提供优质的休息体验。</w:t>
      </w:r>
      <w:r>
        <w:rPr>
          <w:rFonts w:hint="eastAsia"/>
        </w:rPr>
        <w:br/>
      </w:r>
      <w:r>
        <w:rPr>
          <w:rFonts w:hint="eastAsia"/>
        </w:rPr>
        <w:t>　　未来，酒店客房床将更加注重个性化体验和健康睡眠。个性化体验方面，将提供多种硬度、尺寸和材质的床垫选择，以及智能床垫和床头柜，根据客人的睡眠习惯和偏好，自动调整床垫硬度和床头高度，提供定制化的睡眠环境。健康睡眠方面，将融入健康监测和睡眠指导功能，如集成心率、呼吸和翻身次数的监测系统，以及提供基于数据的睡眠改善建议，提升客人的睡眠质量和健康福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2012年全球酒店客房床行业市场运行形势调研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2012年全球酒店客房床市场运营动态研究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二、全球酒店客房床市场供需监测研究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三、全球酒店客房床价格走势分析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2012年全球主要区域酒店客房床市场运行形势透析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2012年全球主要国家酒店客房床市场深度局势分析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2012-2016年全球酒店客房床市场发展趋势预测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2012年中国酒店客房床行业市场发展环境分析（PEST分析法）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2012年中国酒店客房床行业政策环境分析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一、中国酒店客房床行业监管体制</w:t>
      </w:r>
      <w:r>
        <w:rPr>
          <w:rFonts w:hint="eastAsia"/>
        </w:rPr>
        <w:br/>
      </w:r>
      <w:r>
        <w:rPr>
          <w:rFonts w:hint="eastAsia"/>
        </w:rPr>
        <w:t>　　　　二、中国酒店客房床行业相关政策</w:t>
      </w:r>
      <w:r>
        <w:rPr>
          <w:rFonts w:hint="eastAsia"/>
        </w:rPr>
        <w:br/>
      </w:r>
      <w:r>
        <w:rPr>
          <w:rFonts w:hint="eastAsia"/>
        </w:rPr>
        <w:t>　　　　三、中国酒店客房床行业相关规划</w:t>
      </w:r>
      <w:r>
        <w:rPr>
          <w:rFonts w:hint="eastAsia"/>
        </w:rPr>
        <w:br/>
      </w:r>
      <w:r>
        <w:rPr>
          <w:rFonts w:hint="eastAsia"/>
        </w:rPr>
        <w:t>　　第三节 2012年中国酒店客房床行业社会环境分析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2012年中国酒店客房床行业技术环境分析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2012年中国酒店客房床行业运行现状深度剖析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2012年中国酒店客房床行业发展现状分析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一、中国酒店客房床产业发展现状分析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二、中国酒店客房床核心技术分析</w:t>
      </w:r>
      <w:r>
        <w:rPr>
          <w:rFonts w:hint="eastAsia"/>
        </w:rPr>
        <w:br/>
      </w:r>
      <w:r>
        <w:rPr>
          <w:rFonts w:hint="eastAsia"/>
        </w:rPr>
        <w:t>　　　　三、中国酒店客房床产品价格分析</w:t>
      </w:r>
      <w:r>
        <w:rPr>
          <w:rFonts w:hint="eastAsia"/>
        </w:rPr>
        <w:br/>
      </w:r>
      <w:r>
        <w:rPr>
          <w:rFonts w:hint="eastAsia"/>
        </w:rPr>
        <w:t>　　第二节 2012年中国酒店客房床行业发展态势研究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2012年制约中国酒店客房床发展的因素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2012年中国酒店客房床行业发展存在问题及解决方案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2012年中国酒店客房床行业市场运营局势研究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2012年中国酒店客房床市场运营状况调查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一、中国酒店客房床市场运营现状研究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三、中国酒店客房床行业发展热点</w:t>
      </w:r>
      <w:r>
        <w:rPr>
          <w:rFonts w:hint="eastAsia"/>
        </w:rPr>
        <w:br/>
      </w:r>
      <w:r>
        <w:rPr>
          <w:rFonts w:hint="eastAsia"/>
        </w:rPr>
        <w:t>　　　　四、中国酒店客房床行业发展动态解析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2012年中国酒店客房床市场供需状况分析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一、2012年中国酒店客房床行业供给能力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二、2012年中国酒店客房床市场供给分析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三、2012年中国酒店客房床市场需求分析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四、2012年中国酒店客房床产品价格分析</w:t>
      </w:r>
      <w:r>
        <w:rPr>
          <w:rFonts w:hint="eastAsia"/>
        </w:rPr>
        <w:br/>
      </w:r>
      <w:r>
        <w:rPr>
          <w:rFonts w:hint="eastAsia"/>
        </w:rPr>
        <w:t>　　第三节 2012年中国酒店客房床行业市场销售调研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2007-2012年中国酒店客房床产量数据统计分析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2007-2011年中国酒店客房床产量数据分析</w:t>
      </w:r>
      <w:r>
        <w:rPr>
          <w:rFonts w:hint="eastAsia"/>
        </w:rPr>
        <w:br/>
      </w:r>
      <w:r>
        <w:rPr>
          <w:rFonts w:hint="eastAsia"/>
        </w:rPr>
        <w:t>　　　　一、中国酒店客房床产量数据分析</w:t>
      </w:r>
      <w:r>
        <w:rPr>
          <w:rFonts w:hint="eastAsia"/>
        </w:rPr>
        <w:br/>
      </w:r>
      <w:r>
        <w:rPr>
          <w:rFonts w:hint="eastAsia"/>
        </w:rPr>
        <w:t>　　　　二、中国酒店客房床重点省市数据分析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2012年中国酒店客房床产量数据剖析</w:t>
      </w:r>
      <w:r>
        <w:rPr>
          <w:rFonts w:hint="eastAsia"/>
        </w:rPr>
        <w:br/>
      </w:r>
      <w:r>
        <w:rPr>
          <w:rFonts w:hint="eastAsia"/>
        </w:rPr>
        <w:t>　　　　一、中国酒店客房床产量数据剖析</w:t>
      </w:r>
      <w:r>
        <w:rPr>
          <w:rFonts w:hint="eastAsia"/>
        </w:rPr>
        <w:br/>
      </w:r>
      <w:r>
        <w:rPr>
          <w:rFonts w:hint="eastAsia"/>
        </w:rPr>
        <w:t>　　　　二、中国酒店客房床重点省市数据剖析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2012年中国酒店客房床产量增长性研究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2007-2012年中国酒店客房床进出口数据监测研究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2007-2012年中国酒店客房床进口数据统计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2007-2012年中国酒店客房床出口数据统计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2007-2012年中国酒店客房床进出口平均单价监测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2007-2012年中国酒店客房床进出口国家及地区分析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2007-2012年中国酒店客房床行业数据监测分析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2007-2012年中国酒店客房床行业规模研究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2012年中国酒店客房床行业结构分析研究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2007-2012年中国酒店客房床行业产值分析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2007-2012年中国酒店客房床行业成本费用统计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2007-2012年中国酒店客房床行业盈利能力状况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2012年中国酒店客房床产业基本竞争战略探讨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2012年中国酒店客房床产业成本领先战略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2012年中国酒店客房床产业差异化竞争战略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2012年中国酒店客房床产业集中化竞争战略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中国酒店客房床产业市场营销策略竞争分析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2012年中国酒店客房床产业市场竞争策略专家探讨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中国酒店客房床产业市场五种竞争动力模式结构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中国酒店客房床产业市场核心竞争力的塑造要素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中国酒店客房床产品优势企业竞争性财务指标对比分析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2012年中国酒店客房床企业发展规模及盈利状况调查结果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中国酒店客房床企业发展规模调查情况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中国酒店客房床企业盈利状况调研结果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中国酒店客房床企业发展前景展望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2012年中国酒店客房床行业相关产业运行动态探析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2012-2016年中国酒店客房床行业发展趋势与投资策略研究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2012-2016年中国酒店客房床产品发展趋势预测分析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一、2012-2016年中国酒店客房床产品供给预测分析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二、2012-2016年中国酒店客房床产品需求预测分析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三、2012-2016年中国酒店客房床产品竞争格局展望预测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2012-2016年中国酒店客房床产品市场盈利预测研究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2012-2016年中国酒店客房床产品未来发展预测研究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2012-2016年中国酒店客房床产品投资策略专家研究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2012-2016年中国酒店客房床产品项目投资可行性研究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2012-2016年中国酒店客房床产品投资吸引力分析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2012-2016年中国酒店客房床产品投资风险研究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一、中国酒店客房床产品进入壁垒研究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二、中国酒店客房床产品投资风险及规避建议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2012-2016年中国酒店客房床产品投资可行性分析研究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2012-2016年中国酒店客房床产品收益状况预测</w:t>
      </w:r>
      <w:r>
        <w:rPr>
          <w:rFonts w:hint="eastAsia"/>
        </w:rPr>
        <w:br/>
      </w:r>
      <w:r>
        <w:rPr>
          <w:rFonts w:hint="eastAsia"/>
        </w:rPr>
        <w:t>　　第四节 (中-智林)专家观点剖析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4254279ee4f59" w:history="1">
        <w:r>
          <w:rPr>
            <w:rStyle w:val="Hyperlink"/>
          </w:rPr>
          <w:t>2008-2012年中国酒店客房床行业研究分析报告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4254279ee4f59" w:history="1">
        <w:r>
          <w:rPr>
            <w:rStyle w:val="Hyperlink"/>
          </w:rPr>
          <w:t>https://www.20087.com/DiaoYan/2012-06/jiudiankefangchuanghangyeyanjiufenxi.html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a6e3eaa4465c" w:history="1">
      <w:r>
        <w:rPr>
          <w:rStyle w:val="Hyperlink"/>
        </w:rPr>
        <w:t>2008-2012年中国酒店客房床行业研究分析报告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udiankefangchuanghangyeyanjiufenxi.html" TargetMode="External" Id="Rd134254279e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udiankefangchuanghangyeyanjiufenxi.html" TargetMode="External" Id="R07daa6e3eaa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2012-06-10T02:21:00Z</dcterms:created>
  <dcterms:modified xsi:type="dcterms:W3CDTF">2012-06-10T03:21:00Z</dcterms:modified>
  <dc:subject>2008-2012年中国酒店客房床行业研究分析报告</dc:subject>
  <dc:title>2008-2012年中国酒店客房床行业研究分析报告</dc:title>
  <cp:keywords>2008-2012年中国酒店客房床行业研究分析报告</cp:keywords>
  <dc:description>2008-2012年中国酒店客房床行业研究分析报告</dc:description>
</cp:coreProperties>
</file>