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9d5e1835460f" w:history="1">
              <w:r>
                <w:rPr>
                  <w:rStyle w:val="Hyperlink"/>
                </w:rPr>
                <w:t>2008-2012年中国POS机市场深度剖析及未来5年走势预测报告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9d5e1835460f" w:history="1">
              <w:r>
                <w:rPr>
                  <w:rStyle w:val="Hyperlink"/>
                </w:rPr>
                <w:t>2008-2012年中国POS机市场深度剖析及未来5年走势预测报告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9d5e1835460f" w:history="1">
                <w:r>
                  <w:rPr>
                    <w:rStyle w:val="Hyperlink"/>
                  </w:rPr>
                  <w:t>https://www.20087.com/DiaoYan/2012-06/jishichangshendupoxijiweilai5nianzou.html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中国POS机行业发展环境</w:t>
      </w:r>
      <w:r>
        <w:rPr>
          <w:rFonts w:hint="eastAsia"/>
        </w:rPr>
        <w:br/>
      </w:r>
      <w:r>
        <w:rPr>
          <w:rFonts w:hint="eastAsia"/>
        </w:rPr>
        <w:t>　　第一节 POS机行业及属性分析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中国POS机生产现状分析</w:t>
      </w:r>
      <w:r>
        <w:rPr>
          <w:rFonts w:hint="eastAsia"/>
        </w:rPr>
        <w:br/>
      </w:r>
      <w:r>
        <w:rPr>
          <w:rFonts w:hint="eastAsia"/>
        </w:rPr>
        <w:t>　　第一节 POS机行业总体规模</w:t>
      </w:r>
      <w:r>
        <w:rPr>
          <w:rFonts w:hint="eastAsia"/>
        </w:rPr>
        <w:br/>
      </w:r>
      <w:r>
        <w:rPr>
          <w:rFonts w:hint="eastAsia"/>
        </w:rPr>
        <w:t>　　第二节 POS机产能概况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POS机市场容量概况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POS机产业的生命周期分析</w:t>
      </w:r>
      <w:r>
        <w:rPr>
          <w:rFonts w:hint="eastAsia"/>
        </w:rPr>
        <w:br/>
      </w:r>
      <w:r>
        <w:rPr>
          <w:rFonts w:hint="eastAsia"/>
        </w:rPr>
        <w:t>　　第五节 POS机产业供需情况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2010年中国POS机市场供需监测分析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2010年中国POS机市场竞争格局与厂商市场竞争力评价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我国POS机行业供需状况分析</w:t>
      </w:r>
      <w:r>
        <w:rPr>
          <w:rFonts w:hint="eastAsia"/>
        </w:rPr>
        <w:br/>
      </w:r>
      <w:r>
        <w:rPr>
          <w:rFonts w:hint="eastAsia"/>
        </w:rPr>
        <w:t>　　第一节 POS机行业市场需求分析</w:t>
      </w:r>
      <w:r>
        <w:rPr>
          <w:rFonts w:hint="eastAsia"/>
        </w:rPr>
        <w:br/>
      </w:r>
      <w:r>
        <w:rPr>
          <w:rFonts w:hint="eastAsia"/>
        </w:rPr>
        <w:t>　　第二节 POS机行业供给能力分析</w:t>
      </w:r>
      <w:r>
        <w:rPr>
          <w:rFonts w:hint="eastAsia"/>
        </w:rPr>
        <w:br/>
      </w:r>
      <w:r>
        <w:rPr>
          <w:rFonts w:hint="eastAsia"/>
        </w:rPr>
        <w:t>　　第三节 POS机行业进出口贸易分析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POS机行业竞争绩效分析</w:t>
      </w:r>
      <w:r>
        <w:rPr>
          <w:rFonts w:hint="eastAsia"/>
        </w:rPr>
        <w:br/>
      </w:r>
      <w:r>
        <w:rPr>
          <w:rFonts w:hint="eastAsia"/>
        </w:rPr>
        <w:t>　　第一节 POS机行业总体效益水平分析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POS机行业产业集中度分析</w:t>
      </w:r>
      <w:r>
        <w:rPr>
          <w:rFonts w:hint="eastAsia"/>
        </w:rPr>
        <w:br/>
      </w:r>
      <w:r>
        <w:rPr>
          <w:rFonts w:hint="eastAsia"/>
        </w:rPr>
        <w:t>　　第三节 POS机行业不同所有制企业绩效分析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POS机行业不同规模企业绩效分析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POS机市场分销体系分析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2010年POS机市场发展前景预测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我国POS机行业投融资分析</w:t>
      </w:r>
      <w:r>
        <w:rPr>
          <w:rFonts w:hint="eastAsia"/>
        </w:rPr>
        <w:br/>
      </w:r>
      <w:r>
        <w:rPr>
          <w:rFonts w:hint="eastAsia"/>
        </w:rPr>
        <w:t>　　第一节 我国POS机行业企业所有制状况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我国POS机行业外资进入状况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我国POS机行业合作与并购</w:t>
      </w:r>
      <w:r>
        <w:rPr>
          <w:rFonts w:hint="eastAsia"/>
        </w:rPr>
        <w:br/>
      </w:r>
      <w:r>
        <w:rPr>
          <w:rFonts w:hint="eastAsia"/>
        </w:rPr>
        <w:t>　　第四节 我国POS机行业投资体制分析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我国POS机行业资本市场融资分析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我国POS机行业重点企业分析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2010中国POS机产业投资分析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POS机行业成长能力及稳定性分析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POS机行业生命周期分析</w:t>
      </w:r>
      <w:r>
        <w:rPr>
          <w:rFonts w:hint="eastAsia"/>
        </w:rPr>
        <w:br/>
      </w:r>
      <w:r>
        <w:rPr>
          <w:rFonts w:hint="eastAsia"/>
        </w:rPr>
        <w:t>　　第二节 POS机行业增长性与波动性分析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POS机行业集中程度分析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POS机行业风险分析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POS机行业投资风险及控制策略分析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一、2010-2016年POS机行业市场风险及控制策略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二、2010-2016年POS机行业政策风险及控制策略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三、2010-2016年POS机行业经营风险及控制策略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四、2010-2016年POS机同业竞争风险及控制策略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五、2010-2016年POS机行业其他风险及控制策略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POS机产业投资风险</w:t>
      </w:r>
      <w:r>
        <w:rPr>
          <w:rFonts w:hint="eastAsia"/>
        </w:rPr>
        <w:br/>
      </w:r>
      <w:r>
        <w:rPr>
          <w:rFonts w:hint="eastAsia"/>
        </w:rPr>
        <w:t>　　第一节 POS机行业宏观调控风险</w:t>
      </w:r>
      <w:r>
        <w:rPr>
          <w:rFonts w:hint="eastAsia"/>
        </w:rPr>
        <w:br/>
      </w:r>
      <w:r>
        <w:rPr>
          <w:rFonts w:hint="eastAsia"/>
        </w:rPr>
        <w:t>　　第二节 POS机行业竞争风险</w:t>
      </w:r>
      <w:r>
        <w:rPr>
          <w:rFonts w:hint="eastAsia"/>
        </w:rPr>
        <w:br/>
      </w:r>
      <w:r>
        <w:rPr>
          <w:rFonts w:hint="eastAsia"/>
        </w:rPr>
        <w:t>　　第三节 POS机行业供需波动风险</w:t>
      </w:r>
      <w:r>
        <w:rPr>
          <w:rFonts w:hint="eastAsia"/>
        </w:rPr>
        <w:br/>
      </w:r>
      <w:r>
        <w:rPr>
          <w:rFonts w:hint="eastAsia"/>
        </w:rPr>
        <w:t>　　第四节 POS机行业技术创新风险</w:t>
      </w:r>
      <w:r>
        <w:rPr>
          <w:rFonts w:hint="eastAsia"/>
        </w:rPr>
        <w:br/>
      </w:r>
      <w:r>
        <w:rPr>
          <w:rFonts w:hint="eastAsia"/>
        </w:rPr>
        <w:t>　　第五节 POS机行业经营管理风险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2011-2016年中国POS机行业发展趋势研究分析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2011-2016年POS机行业国际市场预测</w:t>
      </w:r>
      <w:r>
        <w:rPr>
          <w:rFonts w:hint="eastAsia"/>
        </w:rPr>
        <w:br/>
      </w:r>
      <w:r>
        <w:rPr>
          <w:rFonts w:hint="eastAsia"/>
        </w:rPr>
        <w:t>　　　　一、POS机行业产能预测</w:t>
      </w:r>
      <w:r>
        <w:rPr>
          <w:rFonts w:hint="eastAsia"/>
        </w:rPr>
        <w:br/>
      </w:r>
      <w:r>
        <w:rPr>
          <w:rFonts w:hint="eastAsia"/>
        </w:rPr>
        <w:t>　　　　二、POS机行业市场需求前景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中国POS机行业发展趋势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2011-2016年POS机行业中国市场预测</w:t>
      </w:r>
      <w:r>
        <w:rPr>
          <w:rFonts w:hint="eastAsia"/>
        </w:rPr>
        <w:br/>
      </w:r>
      <w:r>
        <w:rPr>
          <w:rFonts w:hint="eastAsia"/>
        </w:rPr>
        <w:t>　　　　一、POS机行业产能预测</w:t>
      </w:r>
      <w:r>
        <w:rPr>
          <w:rFonts w:hint="eastAsia"/>
        </w:rPr>
        <w:br/>
      </w:r>
      <w:r>
        <w:rPr>
          <w:rFonts w:hint="eastAsia"/>
        </w:rPr>
        <w:t>　　　　二、POS机行业市场需求前景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POS机行业投资机会分析研究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2011-2016年POS机行业主要区域投资机会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2011-2016年POS机行业出口市场投资机会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2011-2016年POS机行业企业的多元化投资机会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2006-2012年我国季度GDP增长率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2008-2012年我国三产业增加值季度增长率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居民消费价格指数（上年同月=100）2002年4月—2012年4月</w:t>
      </w:r>
      <w:r>
        <w:rPr>
          <w:rFonts w:hint="eastAsia"/>
        </w:rPr>
        <w:br/>
      </w:r>
      <w:r>
        <w:rPr>
          <w:rFonts w:hint="eastAsia"/>
        </w:rPr>
        <w:t>　　图表 9 我国POS机行业标准</w:t>
      </w:r>
      <w:r>
        <w:rPr>
          <w:rFonts w:hint="eastAsia"/>
        </w:rPr>
        <w:br/>
      </w:r>
      <w:r>
        <w:rPr>
          <w:rFonts w:hint="eastAsia"/>
        </w:rPr>
        <w:t>　　图表 10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11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中国人口密度分布图</w:t>
      </w:r>
      <w:r>
        <w:rPr>
          <w:rFonts w:hint="eastAsia"/>
        </w:rPr>
        <w:br/>
      </w:r>
      <w:r>
        <w:rPr>
          <w:rFonts w:hint="eastAsia"/>
        </w:rPr>
        <w:t>　　图表 19 POS机产业行业所处生命周期示意图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2009-2012年3月我国POS机行业供需分析</w:t>
      </w:r>
      <w:r>
        <w:rPr>
          <w:rFonts w:hint="eastAsia"/>
        </w:rPr>
        <w:br/>
      </w:r>
      <w:r>
        <w:rPr>
          <w:rFonts w:hint="eastAsia"/>
        </w:rPr>
        <w:t>　　图表 22 2009-2012年3月我国POS机行业市场规模分析</w:t>
      </w:r>
      <w:r>
        <w:rPr>
          <w:rFonts w:hint="eastAsia"/>
        </w:rPr>
        <w:br/>
      </w:r>
      <w:r>
        <w:rPr>
          <w:rFonts w:hint="eastAsia"/>
        </w:rPr>
        <w:t>　　图表 23 2009-2012年3月我国POS机行业市场增长性分析</w:t>
      </w:r>
      <w:r>
        <w:rPr>
          <w:rFonts w:hint="eastAsia"/>
        </w:rPr>
        <w:br/>
      </w:r>
      <w:r>
        <w:rPr>
          <w:rFonts w:hint="eastAsia"/>
        </w:rPr>
        <w:t>　　图表 24 2012年1-3月我国POS机行业市场生产情况分析</w:t>
      </w:r>
      <w:r>
        <w:rPr>
          <w:rFonts w:hint="eastAsia"/>
        </w:rPr>
        <w:br/>
      </w:r>
      <w:r>
        <w:rPr>
          <w:rFonts w:hint="eastAsia"/>
        </w:rPr>
        <w:t>　　图表 25 2008年以来我国电子元器件季度价格指数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26 我国POS机各区域市场企业分布情况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27 2009-2012年3月我国POS机行业市场需求量分析</w:t>
      </w:r>
      <w:r>
        <w:rPr>
          <w:rFonts w:hint="eastAsia"/>
        </w:rPr>
        <w:br/>
      </w:r>
      <w:r>
        <w:rPr>
          <w:rFonts w:hint="eastAsia"/>
        </w:rPr>
        <w:t>　　图表 29 2010-2012年3月我国POS机行业市场结构分析</w:t>
      </w:r>
      <w:r>
        <w:rPr>
          <w:rFonts w:hint="eastAsia"/>
        </w:rPr>
        <w:br/>
      </w:r>
      <w:r>
        <w:rPr>
          <w:rFonts w:hint="eastAsia"/>
        </w:rPr>
        <w:t>　　图表 30 2009-2016年我国POS机行业市场需求及预测分析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31 2009-2016年我国POS机行业市场供给及预测分析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32 2009-2012年3月国内外POS机行业市场需求分析</w:t>
      </w:r>
      <w:r>
        <w:rPr>
          <w:rFonts w:hint="eastAsia"/>
        </w:rPr>
        <w:br/>
      </w:r>
      <w:r>
        <w:rPr>
          <w:rFonts w:hint="eastAsia"/>
        </w:rPr>
        <w:t>　　图表 33 2009-2012年3月我国POS机行业总资产周转率分析</w:t>
      </w:r>
      <w:r>
        <w:rPr>
          <w:rFonts w:hint="eastAsia"/>
        </w:rPr>
        <w:br/>
      </w:r>
      <w:r>
        <w:rPr>
          <w:rFonts w:hint="eastAsia"/>
        </w:rPr>
        <w:t>　　图表 34 2009-2012年3月我国POS机行业不同所有制企业总资产周转率分析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37 2012-2016年我国POS机行业市场产量预测分析</w:t>
      </w:r>
      <w:r>
        <w:rPr>
          <w:rFonts w:hint="eastAsia"/>
        </w:rPr>
        <w:br/>
      </w:r>
      <w:r>
        <w:rPr>
          <w:rFonts w:hint="eastAsia"/>
        </w:rPr>
        <w:t>　　图表 38 我国POS机行业企业所有制分析</w:t>
      </w:r>
      <w:r>
        <w:rPr>
          <w:rFonts w:hint="eastAsia"/>
        </w:rPr>
        <w:br/>
      </w:r>
      <w:r>
        <w:rPr>
          <w:rFonts w:hint="eastAsia"/>
        </w:rPr>
        <w:t>　　图表 39 2011-2012年3月证通电子偿债能力</w:t>
      </w:r>
      <w:r>
        <w:rPr>
          <w:rFonts w:hint="eastAsia"/>
        </w:rPr>
        <w:br/>
      </w:r>
      <w:r>
        <w:rPr>
          <w:rFonts w:hint="eastAsia"/>
        </w:rPr>
        <w:t>　　图表 40 2011-2012年3月证通电子营运能力</w:t>
      </w:r>
      <w:r>
        <w:rPr>
          <w:rFonts w:hint="eastAsia"/>
        </w:rPr>
        <w:br/>
      </w:r>
      <w:r>
        <w:rPr>
          <w:rFonts w:hint="eastAsia"/>
        </w:rPr>
        <w:t>　　图表 41 2011-2012年3月证通电子盈利能力</w:t>
      </w:r>
      <w:r>
        <w:rPr>
          <w:rFonts w:hint="eastAsia"/>
        </w:rPr>
        <w:br/>
      </w:r>
      <w:r>
        <w:rPr>
          <w:rFonts w:hint="eastAsia"/>
        </w:rPr>
        <w:t>　　图表 42 2011-2012年3月新大陆偿债能力</w:t>
      </w:r>
      <w:r>
        <w:rPr>
          <w:rFonts w:hint="eastAsia"/>
        </w:rPr>
        <w:br/>
      </w:r>
      <w:r>
        <w:rPr>
          <w:rFonts w:hint="eastAsia"/>
        </w:rPr>
        <w:t>　　图表 43 2011-2012年3月新大陆营运能力</w:t>
      </w:r>
      <w:r>
        <w:rPr>
          <w:rFonts w:hint="eastAsia"/>
        </w:rPr>
        <w:br/>
      </w:r>
      <w:r>
        <w:rPr>
          <w:rFonts w:hint="eastAsia"/>
        </w:rPr>
        <w:t>　　图表 44 2011-2012年3月新大陆盈利能力</w:t>
      </w:r>
      <w:r>
        <w:rPr>
          <w:rFonts w:hint="eastAsia"/>
        </w:rPr>
        <w:br/>
      </w:r>
      <w:r>
        <w:rPr>
          <w:rFonts w:hint="eastAsia"/>
        </w:rPr>
        <w:t>　　图表 47 2011-2012年3月长城信息盈利能力</w:t>
      </w:r>
      <w:r>
        <w:rPr>
          <w:rFonts w:hint="eastAsia"/>
        </w:rPr>
        <w:br/>
      </w:r>
      <w:r>
        <w:rPr>
          <w:rFonts w:hint="eastAsia"/>
        </w:rPr>
        <w:t>　　图表 49 2011-2012年3月深桑达A营运能力</w:t>
      </w:r>
      <w:r>
        <w:rPr>
          <w:rFonts w:hint="eastAsia"/>
        </w:rPr>
        <w:br/>
      </w:r>
      <w:r>
        <w:rPr>
          <w:rFonts w:hint="eastAsia"/>
        </w:rPr>
        <w:t>　　图表 54 《中国电子元件"十二五"规划》</w:t>
      </w:r>
      <w:r>
        <w:rPr>
          <w:rFonts w:hint="eastAsia"/>
        </w:rPr>
        <w:br/>
      </w:r>
      <w:r>
        <w:rPr>
          <w:rFonts w:hint="eastAsia"/>
        </w:rPr>
        <w:t>　　图表 55 《外商投资产业指导目录（2011年修订）》</w:t>
      </w:r>
      <w:r>
        <w:rPr>
          <w:rFonts w:hint="eastAsia"/>
        </w:rPr>
        <w:br/>
      </w:r>
      <w:r>
        <w:rPr>
          <w:rFonts w:hint="eastAsia"/>
        </w:rPr>
        <w:t>　　图表 58 POS机产业行业所处生命周期示意图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60 我国POS机行业市场集中度分析</w:t>
      </w:r>
      <w:r>
        <w:rPr>
          <w:rFonts w:hint="eastAsia"/>
        </w:rPr>
        <w:br/>
      </w:r>
      <w:r>
        <w:rPr>
          <w:rFonts w:hint="eastAsia"/>
        </w:rPr>
        <w:t>　　图表 63 POS机技术应用注意事项分析</w:t>
      </w:r>
      <w:r>
        <w:rPr>
          <w:rFonts w:hint="eastAsia"/>
        </w:rPr>
        <w:br/>
      </w:r>
      <w:r>
        <w:rPr>
          <w:rFonts w:hint="eastAsia"/>
        </w:rPr>
        <w:t>　　图表 64 POS机项目投资注意事项图</w:t>
      </w:r>
      <w:r>
        <w:rPr>
          <w:rFonts w:hint="eastAsia"/>
        </w:rPr>
        <w:br/>
      </w:r>
      <w:r>
        <w:rPr>
          <w:rFonts w:hint="eastAsia"/>
        </w:rPr>
        <w:t>　　图表 65 POS机行业生产开发注意事项</w:t>
      </w:r>
      <w:r>
        <w:rPr>
          <w:rFonts w:hint="eastAsia"/>
        </w:rPr>
        <w:br/>
      </w:r>
      <w:r>
        <w:rPr>
          <w:rFonts w:hint="eastAsia"/>
        </w:rPr>
        <w:t>　　图表 66 POS机销售注意事项</w:t>
      </w:r>
      <w:r>
        <w:rPr>
          <w:rFonts w:hint="eastAsia"/>
        </w:rPr>
        <w:br/>
      </w:r>
      <w:r>
        <w:rPr>
          <w:rFonts w:hint="eastAsia"/>
        </w:rPr>
        <w:t>　　图表 67 POS机企业对付竞争者降价的程序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70 2012-2016年我国POS机行业产能预测</w:t>
      </w:r>
      <w:r>
        <w:rPr>
          <w:rFonts w:hint="eastAsia"/>
        </w:rPr>
        <w:br/>
      </w:r>
      <w:r>
        <w:rPr>
          <w:rFonts w:hint="eastAsia"/>
        </w:rPr>
        <w:t>　　图表 71 2012-2016年我国POS机行业需求预测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9d5e1835460f" w:history="1">
        <w:r>
          <w:rPr>
            <w:rStyle w:val="Hyperlink"/>
          </w:rPr>
          <w:t>2008-2012年中国POS机市场深度剖析及未来5年走势预测报告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9d5e1835460f" w:history="1">
        <w:r>
          <w:rPr>
            <w:rStyle w:val="Hyperlink"/>
          </w:rPr>
          <w:t>https://www.20087.com/DiaoYan/2012-06/jishichangshendupoxijiweilai5nianzou.html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支付公司排名、POS机不用了需要注销吗、为啥卡拉卡套现突然不支持信用卡了、POS机怎么办理去哪里办理、POS机一般什么人用、POS机手续费收费标准、个人POS机不注销后果、POS机品牌排行榜前十名、刷卡机POS机哪个最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a40aa4c34eef" w:history="1">
      <w:r>
        <w:rPr>
          <w:rStyle w:val="Hyperlink"/>
        </w:rPr>
        <w:t>2008-2012年中国POS机市场深度剖析及未来5年走势预测报告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shichangshendupoxijiweilai5nianzou.html" TargetMode="External" Id="Rb5be9d5e1835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shichangshendupoxijiweilai5nianzou.html" TargetMode="External" Id="R35ffa40aa4c3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2012-06-18T00:51:00Z</dcterms:created>
  <dcterms:modified xsi:type="dcterms:W3CDTF">2012-06-18T01:51:00Z</dcterms:modified>
  <dc:subject>2008-2012年中国POS机市场深度剖析及未来5年走势预测报告</dc:subject>
  <dc:title>2008-2012年中国POS机市场深度剖析及未来5年走势预测报告</dc:title>
  <cp:keywords>2008-2012年中国POS机市场深度剖析及未来5年走势预测报告</cp:keywords>
  <dc:description>2008-2012年中国POS机市场深度剖析及未来5年走势预测报告</dc:description>
</cp:coreProperties>
</file>