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6b319e5784df2" w:history="1">
              <w:r>
                <w:rPr>
                  <w:rStyle w:val="Hyperlink"/>
                </w:rPr>
                <w:t>2008-2012年PCBA产业市场研究分析报告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6b319e5784df2" w:history="1">
              <w:r>
                <w:rPr>
                  <w:rStyle w:val="Hyperlink"/>
                </w:rPr>
                <w:t>2008-2012年PCBA产业市场研究分析报告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6b319e5784df2" w:history="1">
                <w:r>
                  <w:rPr>
                    <w:rStyle w:val="Hyperlink"/>
                  </w:rPr>
                  <w:t>https://www.20087.com/DiaoYan/2012-06/chanyeshichangyanjiufenxi266.html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PCBA（Printed Circuit Board Assembly），即印刷电路板组装，是现代电子制造业中的重要环节，旨在实现电子元件的高效集成和连接。近年来，随着微电子技术和自动化设备的进步，PCBA的设计和制造工艺不断优化。例如，采用高密度互连（HDI）技术和表面贴装技术（SMT），显著提高了电路板的集成度和可靠性；通过引入智能检测和实时监控系统，增强了生产的稳定性和质量控制水平。这些改进不仅提升了电子产品的性能，还促进了相关产业的技术创新。此外，新型应用领域的探索，如在物联网设备和可穿戴技术中的潜在用途，为PCBA带来了新的发展机遇。</w:t>
      </w:r>
      <w:r>
        <w:rPr>
          <w:rFonts w:hint="eastAsia"/>
        </w:rPr>
        <w:br/>
      </w:r>
      <w:r>
        <w:rPr>
          <w:rFonts w:hint="eastAsia"/>
        </w:rPr>
        <w:t>　　然而，PCBA的应用也面临一些挑战。市场调研网指出，首先是生产工艺的复杂性和成本控制问题，高质量产品的研发和市场推广成本较高；其次是长期稳定性和可靠性，在恶劣环境下，电路板可能会受到电磁干扰或物理损坏。未来，随着新材料科学和技术手段的进步，PCBA将更加注重精细化和高效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PCBA制造商还需持续关注环保要求，采用更环保的材料和技术，以适应全球日益严格的环境法规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6b319e5784df2" w:history="1">
        <w:r>
          <w:rPr>
            <w:rStyle w:val="Hyperlink"/>
          </w:rPr>
          <w:t>2008-2012年PCBA产业市场研究分析报告</w:t>
        </w:r>
      </w:hyperlink>
      <w:r>
        <w:rPr>
          <w:rFonts w:hint="eastAsia"/>
        </w:rPr>
        <w:t>》为，主要针对中国PCBA市场情况、规模、政策、产品细分、产业链结构、价格、技术发展方向、重点区域、标杆厂商及全球市场等多方面深度分析。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PCBA产业调研积累大量数据等多方面数据资料，加上资深研究员经过数据的合适、筛选以及专业的行业经验编写整理。本报告内容对生产企业、供应厂商、研究机构及国内外投资者等了解PCBA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PCBA产业概述</w:t>
      </w:r>
      <w:r>
        <w:rPr>
          <w:rFonts w:hint="eastAsia"/>
        </w:rPr>
        <w:br/>
      </w:r>
      <w:r>
        <w:rPr>
          <w:rFonts w:hint="eastAsia"/>
        </w:rPr>
        <w:t>　　第一节 PCBA产业定义</w:t>
      </w:r>
      <w:r>
        <w:rPr>
          <w:rFonts w:hint="eastAsia"/>
        </w:rPr>
        <w:br/>
      </w:r>
      <w:r>
        <w:rPr>
          <w:rFonts w:hint="eastAsia"/>
        </w:rPr>
        <w:t>　　第二节 PCBA产业发展历程</w:t>
      </w:r>
      <w:r>
        <w:rPr>
          <w:rFonts w:hint="eastAsia"/>
        </w:rPr>
        <w:br/>
      </w:r>
      <w:r>
        <w:rPr>
          <w:rFonts w:hint="eastAsia"/>
        </w:rPr>
        <w:t>　　第三节 PCBA分类情况</w:t>
      </w:r>
      <w:r>
        <w:rPr>
          <w:rFonts w:hint="eastAsia"/>
        </w:rPr>
        <w:br/>
      </w:r>
      <w:r>
        <w:rPr>
          <w:rFonts w:hint="eastAsia"/>
        </w:rPr>
        <w:t>　　第四节 PCBA产业链分析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二、PCBA产业链模型分析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中国PCBA产业发展环境分析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PCBA产业相关政策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中国PCBA产业发展社会环境分析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全球PCBA市场分析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中国PCBA产业供需现状分析</w:t>
      </w:r>
      <w:r>
        <w:rPr>
          <w:rFonts w:hint="eastAsia"/>
        </w:rPr>
        <w:br/>
      </w:r>
      <w:r>
        <w:rPr>
          <w:rFonts w:hint="eastAsia"/>
        </w:rPr>
        <w:t>　　第一节 PCBA产业总体规模</w:t>
      </w:r>
      <w:r>
        <w:rPr>
          <w:rFonts w:hint="eastAsia"/>
        </w:rPr>
        <w:br/>
      </w:r>
      <w:r>
        <w:rPr>
          <w:rFonts w:hint="eastAsia"/>
        </w:rPr>
        <w:t>　　第二节 PCBA产能概况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PCBA产量概况</w:t>
      </w:r>
      <w:r>
        <w:rPr>
          <w:rFonts w:hint="eastAsia"/>
        </w:rPr>
        <w:br/>
      </w:r>
      <w:r>
        <w:rPr>
          <w:rFonts w:hint="eastAsia"/>
        </w:rPr>
        <w:t>　　第四节 PCBA市场需求概况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中国PCBA产业总体发展状况</w:t>
      </w:r>
      <w:r>
        <w:rPr>
          <w:rFonts w:hint="eastAsia"/>
        </w:rPr>
        <w:br/>
      </w:r>
      <w:r>
        <w:rPr>
          <w:rFonts w:hint="eastAsia"/>
        </w:rPr>
        <w:t>　　第一节 中国PCBA产业规模情况分析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中国PCBA产业财务能力分析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PCBA企业竞争策略分析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2011年我国PCBA产业重点区域分析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PCBA产业市场分析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PCBA国内重点生产厂家分析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2012-2016年PCBA产业发展趋势及投资风险分析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当前PCBA市场存在的问题</w:t>
      </w:r>
      <w:r>
        <w:rPr>
          <w:rFonts w:hint="eastAsia"/>
        </w:rPr>
        <w:br/>
      </w:r>
      <w:r>
        <w:rPr>
          <w:rFonts w:hint="eastAsia"/>
        </w:rPr>
        <w:t>　　第二节 PCBA未来发展预测分析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一、2012-2016年中国PCBA产业发展规模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二、2012-2016年中国PCBA产业技术趋势预测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2012-2016年中国PCBA产业投资风险分析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6b319e5784df2" w:history="1">
        <w:r>
          <w:rPr>
            <w:rStyle w:val="Hyperlink"/>
          </w:rPr>
          <w:t>2008-2012年PCBA产业市场研究分析报告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6b319e5784df2" w:history="1">
        <w:r>
          <w:rPr>
            <w:rStyle w:val="Hyperlink"/>
          </w:rPr>
          <w:t>https://www.20087.com/DiaoYan/2012-06/chanyeshichangyanjiufenxi266.html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热点：PCBA电路板是什么、PCBA与pcb的区别、pc版、pc版wps、pc版百度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f20da5e574b22" w:history="1">
      <w:r>
        <w:rPr>
          <w:rStyle w:val="Hyperlink"/>
        </w:rPr>
        <w:t>2008-2012年PCBA产业市场研究分析报告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anyeshichangyanjiufenxi266.html" TargetMode="External" Id="R6906b319e578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anyeshichangyanjiufenxi266.html" TargetMode="External" Id="R4fff20da5e57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2012-06-13T02:21:00Z</dcterms:created>
  <dcterms:modified xsi:type="dcterms:W3CDTF">2012-06-13T03:21:00Z</dcterms:modified>
  <dc:subject>2008-2012年PCBA产业市场研究分析报告</dc:subject>
  <dc:title>2008-2012年PCBA产业市场研究分析报告</dc:title>
  <cp:keywords>2008-2012年PCBA产业市场研究分析报告</cp:keywords>
  <dc:description>2008-2012年PCBA产业市场研究分析报告</dc:description>
</cp:coreProperties>
</file>