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3a6a5984492a" w:history="1">
              <w:r>
                <w:rPr>
                  <w:rStyle w:val="Hyperlink"/>
                </w:rPr>
                <w:t>2012中国木质家具行业研究及未来4年发展趋势分析报告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3a6a5984492a" w:history="1">
              <w:r>
                <w:rPr>
                  <w:rStyle w:val="Hyperlink"/>
                </w:rPr>
                <w:t>2012中国木质家具行业研究及未来4年发展趋势分析报告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c3a6a5984492a" w:history="1">
                <w:r>
                  <w:rPr>
                    <w:rStyle w:val="Hyperlink"/>
                  </w:rPr>
                  <w:t>https://www.20087.com/DiaoYan/2012-06/muzhijiajuhangyeyanjiujiweilai4nianf.html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9c3a6a5984492a" w:history="1">
        <w:r>
          <w:rPr>
            <w:rStyle w:val="Hyperlink"/>
          </w:rPr>
          <w:t>2012中国木质家具行业研究及未来4年发展趋势分析报告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木质家具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3a6a5984492a" w:history="1">
        <w:r>
          <w:rPr>
            <w:rStyle w:val="Hyperlink"/>
          </w:rPr>
          <w:t>2012中国木质家具行业研究及未来4年发展趋势分析报告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2011-2012年木质家具行业全球发展分析</w:t>
      </w:r>
      <w:r>
        <w:rPr>
          <w:rFonts w:hint="eastAsia"/>
        </w:rPr>
        <w:br/>
      </w:r>
      <w:r>
        <w:rPr>
          <w:rFonts w:hint="eastAsia"/>
        </w:rPr>
        <w:t>　　第一节 全球木质家具行业发展分析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一、2011年全球木质家具行业发展分析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二、2012年全球木质家具行业发展分析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我国木质家具行业发展宏观环境分析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2011-2012年木质家具行业政策法规环境分析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2011-2012年中国木质家具行业整体运行分析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2011年中国木质家具行业发展状况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2012年中国木质家具行业供需状况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2011-2012年中国木质家具行业产品价格分析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2011-2012年中国木质家具行业成本分析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2011-2012年中国木质家具行业市场发展分析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2011-2012年木质家具行业产品运输市场分析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2011-2012年木质家具行业产品库存市场分析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2011-2012年木质家具行业区域市场分析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2008-2012年中国木质家具行业运行效益分析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2011-2012年中国木质家具行业进出口分析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2008-2012年木质家具行业进出口总况分析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2011-2012年木质家具行业进出口产品结构分析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2011-2012年木质家具行业进出口国别分析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2011-2012年木质家具行业分产品进出口价格分析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2011-2012年木质家具行业进出口市场影响因素分析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2011-2012年木质家具行业细分市场分析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中国木质家具行业国际竞争力比较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2012年中国木质家具行业内重点企业竞争策略分析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木质家具行业企业竞争策略总结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2012年中国木质家具行业内重点企业分析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2012-2016年木质家具行业投资机会与风险分析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木质家具行业活力系数比较及分析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木质家具行业投资收益率比较及分析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一、木质家具行业投资状况分析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三、木质家具行业投资趋势预测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四、木质家具行业的投资方向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五、2012-2016年木质家具行业投资的建议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2012-2016年影响木质家具行业发展的主要因素分析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四、木质家具行业发展面临的挑战分析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五、木质家具行业发展面临的机遇分析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2012-2016年中国木质家具行业投资风险分析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2012-2016年中国木质家具行业发展趋势预测分析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2012年木质家具行业发展环境展望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2012年中国木质家具行业发展趋势分析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2012-2016年中国木质家具行业发展前景预测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中⋅智林 2012-2016年中国木质家具行业投资策略建议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3a6a5984492a" w:history="1">
        <w:r>
          <w:rPr>
            <w:rStyle w:val="Hyperlink"/>
          </w:rPr>
          <w:t>2012中国木质家具行业研究及未来4年发展趋势分析报告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c3a6a5984492a" w:history="1">
        <w:r>
          <w:rPr>
            <w:rStyle w:val="Hyperlink"/>
          </w:rPr>
          <w:t>https://www.20087.com/DiaoYan/2012-06/muzhijiajuhangyeyanjiujiweilai4nianf.html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4f500eb6745d3" w:history="1">
      <w:r>
        <w:rPr>
          <w:rStyle w:val="Hyperlink"/>
        </w:rPr>
        <w:t>2012中国木质家具行业研究及未来4年发展趋势分析报告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uzhijiajuhangyeyanjiujiweilai4nianf.html" TargetMode="External" Id="R0a9c3a6a5984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uzhijiajuhangyeyanjiujiweilai4nianf.html" TargetMode="External" Id="R2ab4f500eb67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2012-06-13T00:22:00Z</dcterms:created>
  <dcterms:modified xsi:type="dcterms:W3CDTF">2012-06-13T01:22:00Z</dcterms:modified>
  <dc:subject>2012中国木质家具行业研究及未来4年发展趋势分析报告</dc:subject>
  <dc:title>2012中国木质家具行业研究及未来4年发展趋势分析报告</dc:title>
  <cp:keywords>2012中国木质家具行业研究及未来4年发展趋势分析报告</cp:keywords>
  <dc:description>2012中国木质家具行业研究及未来4年发展趋势分析报告</dc:description>
</cp:coreProperties>
</file>