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c12543820411e" w:history="1">
              <w:r>
                <w:rPr>
                  <w:rStyle w:val="Hyperlink"/>
                </w:rPr>
                <w:t>2012中国滚动轴承行业研究及未来4年发展趋势分析报告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c12543820411e" w:history="1">
              <w:r>
                <w:rPr>
                  <w:rStyle w:val="Hyperlink"/>
                </w:rPr>
                <w:t>2012中国滚动轴承行业研究及未来4年发展趋势分析报告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c12543820411e" w:history="1">
                <w:r>
                  <w:rPr>
                    <w:rStyle w:val="Hyperlink"/>
                  </w:rPr>
                  <w:t>https://www.20087.com/DiaoYan/2012-06/gundongzhouchenghangyeyanjiujiweilai.html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是一种广泛应用于机械设备中的关键零部件，通过将滚动体（如球或滚子）置于内外圈之间，减少运动部件之间的摩擦，提高机械效率。目前，滚动轴承技术已经非常成熟，能够满足各种工业设备的需求。然而，如何进一步提高轴承的使用寿命、降低维护成本、适应更苛刻的工作环境，仍然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工业自动化水平的提高和对机械设备可靠性的更高要求，滚动轴承将朝着更长寿命、更高性能、更智能化的方向发展。市场调研网认为，一方面，通过采用新型材料和优化设计，滚动轴承将具备更高的承载能力和更长的使用寿命，减少维护频率；另一方面，随着物联网技术的应用，滚动轴承将集成传感器等智能元件，实现状态监测和故障预警，提高设备运行的安全性和可靠性。此外，随着环保法规的趋严，滚动轴承的设计和制造将更加注重节能减排，采用环保材料和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2011-2012年滚动轴承行业全球发展分析</w:t>
      </w:r>
      <w:r>
        <w:rPr>
          <w:rFonts w:hint="eastAsia"/>
        </w:rPr>
        <w:br/>
      </w:r>
      <w:r>
        <w:rPr>
          <w:rFonts w:hint="eastAsia"/>
        </w:rPr>
        <w:t>　　第一节 全球滚动轴承行业发展分析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2011-2012年主要国家或地区滚动轴承行业发展分析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我国滚动轴承行业发展宏观环境分析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第二节 2011-2012年滚动轴承行业政策法规环境分析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2011-2012年中国滚动轴承行业整体运行分析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2011年中国滚动轴承行业发展状况</w:t>
      </w:r>
      <w:r>
        <w:rPr>
          <w:rFonts w:hint="eastAsia"/>
        </w:rPr>
        <w:br/>
      </w:r>
      <w:r>
        <w:rPr>
          <w:rFonts w:hint="eastAsia"/>
        </w:rPr>
        <w:t>　　第二节 2012年中国滚动轴承行业供需状况</w:t>
      </w:r>
      <w:r>
        <w:rPr>
          <w:rFonts w:hint="eastAsia"/>
        </w:rPr>
        <w:br/>
      </w:r>
      <w:r>
        <w:rPr>
          <w:rFonts w:hint="eastAsia"/>
        </w:rPr>
        <w:t>　　第三节 2011-2012年中国滚动轴承行业产品价格分析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2011-2012年中国滚动轴承行业成本分析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2011-2012年中国滚动轴承行业市场发展分析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2011-2012年滚动轴承行业产品运输市场分析</w:t>
      </w:r>
      <w:r>
        <w:rPr>
          <w:rFonts w:hint="eastAsia"/>
        </w:rPr>
        <w:br/>
      </w:r>
      <w:r>
        <w:rPr>
          <w:rFonts w:hint="eastAsia"/>
        </w:rPr>
        <w:t>　　第二节 2011-2012年滚动轴承行业产品库存市场分析</w:t>
      </w:r>
      <w:r>
        <w:rPr>
          <w:rFonts w:hint="eastAsia"/>
        </w:rPr>
        <w:br/>
      </w:r>
      <w:r>
        <w:rPr>
          <w:rFonts w:hint="eastAsia"/>
        </w:rPr>
        <w:t>　　第三节 2011-2012年滚动轴承行业区域市场分析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2008-2012年中国滚动轴承行业运行效益分析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2011-2012年中国滚动轴承行业进出口分析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2008-2012年滚动轴承行业进出口总况分析</w:t>
      </w:r>
      <w:r>
        <w:rPr>
          <w:rFonts w:hint="eastAsia"/>
        </w:rPr>
        <w:br/>
      </w:r>
      <w:r>
        <w:rPr>
          <w:rFonts w:hint="eastAsia"/>
        </w:rPr>
        <w:t>　　第二节 2011-2012年滚动轴承行业进出口产品结构分析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2011-2012年滚动轴承行业进出口国别分析</w:t>
      </w:r>
      <w:r>
        <w:rPr>
          <w:rFonts w:hint="eastAsia"/>
        </w:rPr>
        <w:br/>
      </w:r>
      <w:r>
        <w:rPr>
          <w:rFonts w:hint="eastAsia"/>
        </w:rPr>
        <w:t>　　第四节 2011-2012年滚动轴承行业分产品进出口价格分析</w:t>
      </w:r>
      <w:r>
        <w:rPr>
          <w:rFonts w:hint="eastAsia"/>
        </w:rPr>
        <w:br/>
      </w:r>
      <w:r>
        <w:rPr>
          <w:rFonts w:hint="eastAsia"/>
        </w:rPr>
        <w:t>　　第五节 2011-2012年滚动轴承行业进出口市场影响因素分析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滚动轴承行业产业链分析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2011-2012年滚动轴承行业细分市场分析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2011-2012年滚动轴承行业竞争格局分析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中国滚动轴承行业国际竞争力比较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2012年中国滚动轴承行业内重点企业竞争策略分析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第三节 滚动轴承行业企业竞争策略总结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2012年中国滚动轴承行业内重点企业分析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2012-2016年滚动轴承行业投资机会与风险分析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滚动轴承行业活力系数比较及分析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滚动轴承行业投资收益率比较及分析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2012-2016年滚动轴承行业投资效益分析</w:t>
      </w:r>
      <w:r>
        <w:rPr>
          <w:rFonts w:hint="eastAsia"/>
        </w:rPr>
        <w:br/>
      </w:r>
      <w:r>
        <w:rPr>
          <w:rFonts w:hint="eastAsia"/>
        </w:rPr>
        <w:t>　　第四节 2012-2016年影响滚动轴承行业发展的主要因素分析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2012-2016年中国滚动轴承行业投资风险分析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2012-2016年中国滚动轴承行业发展趋势预测分析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2012年滚动轴承行业发展环境展望</w:t>
      </w:r>
      <w:r>
        <w:rPr>
          <w:rFonts w:hint="eastAsia"/>
        </w:rPr>
        <w:br/>
      </w:r>
      <w:r>
        <w:rPr>
          <w:rFonts w:hint="eastAsia"/>
        </w:rPr>
        <w:t>　　第二节 2012年中国滚动轴承行业发展趋势分析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2012-2016年中国滚动轴承行业发展前景预测</w:t>
      </w:r>
      <w:r>
        <w:rPr>
          <w:rFonts w:hint="eastAsia"/>
        </w:rPr>
        <w:br/>
      </w:r>
      <w:r>
        <w:rPr>
          <w:rFonts w:hint="eastAsia"/>
        </w:rPr>
        <w:t>　　第四节 (中⋅智⋅林)2012-2016年中国滚动轴承行业投资策略建议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c12543820411e" w:history="1">
        <w:r>
          <w:rPr>
            <w:rStyle w:val="Hyperlink"/>
          </w:rPr>
          <w:t>2012中国滚动轴承行业研究及未来4年发展趋势分析报告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c12543820411e" w:history="1">
        <w:r>
          <w:rPr>
            <w:rStyle w:val="Hyperlink"/>
          </w:rPr>
          <w:t>https://www.20087.com/DiaoYan/2012-06/gundongzhouchenghangyeyanjiujiweilai.html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热点：滚动轴承图片、滚动轴承和滑动轴承区别、轴承基础知识、滚动轴承图片、轴的分类、滚动轴承由哪几部分组成、6009轴承尺寸参数、滚动轴承寿命计算公式、轴承寿命一般是几年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847939b4140d2" w:history="1">
      <w:r>
        <w:rPr>
          <w:rStyle w:val="Hyperlink"/>
        </w:rPr>
        <w:t>2012中国滚动轴承行业研究及未来4年发展趋势分析报告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ndongzhouchenghangyeyanjiujiweilai.html" TargetMode="External" Id="Rd8ec12543820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ndongzhouchenghangyeyanjiujiweilai.html" TargetMode="External" Id="R497847939b41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2012-06-25T03:36:00Z</dcterms:created>
  <dcterms:modified xsi:type="dcterms:W3CDTF">2012-06-25T04:36:00Z</dcterms:modified>
  <dc:subject>2012中国滚动轴承行业研究及未来4年发展趋势分析报告</dc:subject>
  <dc:title>2012中国滚动轴承行业研究及未来4年发展趋势分析报告</dc:title>
  <cp:keywords>2012中国滚动轴承行业研究及未来4年发展趋势分析报告</cp:keywords>
  <dc:description>2012中国滚动轴承行业研究及未来4年发展趋势分析报告</dc:description>
</cp:coreProperties>
</file>