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fb9b4913d426b" w:history="1">
              <w:r>
                <w:rPr>
                  <w:rStyle w:val="Hyperlink"/>
                </w:rPr>
                <w:t>2012年中国中药市场调研分析报告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fb9b4913d426b" w:history="1">
              <w:r>
                <w:rPr>
                  <w:rStyle w:val="Hyperlink"/>
                </w:rPr>
                <w:t>2012年中国中药市场调研分析报告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fb9b4913d426b" w:history="1">
                <w:r>
                  <w:rPr>
                    <w:rStyle w:val="Hyperlink"/>
                  </w:rPr>
                  <w:t>https://www.20087.com/DiaoYan/2012-06/zhongyaoshichangdiaoyanfenxi.html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，中国中药产业发展迅猛，年总产值以超过20%的速度增长，而同期世界医药产业的增长速度为4%-7%，到2015年，我国中药工业总产值预计将达5590亿元，预计到2020年，中药产业的工业总产值有望突破万亿元，这意味着年均增长为12%。“十一五”期间，我国的中药工业总产值实现了22%的增长速度，从2005年的1192亿元达到2010年的3172亿元。如今，中医药已经传播到160多个国家和地区，全球从事中医医疗服务的人员就达30多万人。统计显示，2010年，中国中药进出口额为26.32亿美元，同比增长22.74%。其中出口额为19.44亿美元，同比增长22.78%；进口额为6.88亿美元，同比增长22.61%。然而，这些的数据难以掩盖中国中药出口面临的困境。2011年，医药产业实现产值1.1万亿元，同比增长28%。其中，中成药制造业2433亿元，同比增长33%。医药产业累计完成固定资产投资1964亿元，同比增长40%，较2010年全年增幅提高8.5个百分点。分行业看，同比增幅最大的是中药饮片加工业，达到61%，其次是中成药制造业和化学药品原药制造，都同比分别增长45%。2009年开始的药材价格上涨对中成药行业发展带来重要影响，尽管有自然因素、人为炒作的原因，但生产成本增加、需求增加也是重要动因，GAP认证将进一步提升生产成本，因此，2011年下半年开始药材价格尽管稳中回落，但药材价格象农产品一样螺旋式上涨将是一个长期趋势。由于药价调整一般滞后于药材价格上涨，出口产品、中药保健品等具有自主定价能力的企业、具有药材种植基地的企业将取得更快速发展。</w:t>
      </w:r>
      <w:r>
        <w:rPr>
          <w:rFonts w:hint="eastAsia"/>
        </w:rPr>
        <w:br/>
      </w:r>
      <w:r>
        <w:rPr>
          <w:rFonts w:hint="eastAsia"/>
        </w:rPr>
        <w:t>　　随着全球范围内崇尚绿色、回归自然的理念日渐深入人心，植物药将成为医药发展的重要方向，根据世界卫生组织最新统计，目前世界草药市场的总额已超过600亿美元，并 仍以年均10%的速度增长。2007年美国FDA认定中医为独立的医学科学体系，并接受中药审批。随后欧盟宣布放宽植物药市场准入条件，正式承认符合条件的中药可获得非处方药的合法身份，中药无论以植物药、膳食产品进入国际化都进入了一个新的阶段，发展前景广阔。就国内市场而言，人口老龄化发展、亚健康人群不断增加以及人们生活质量、消费水平的提升，无论处方药以及具有保健调理性质的OTC品种、中药保健品市场需求不断增长，就传统中药六味地黄丸而论，权威机构预测未来市场容量在100-150亿元之间，目前销售额仅为30亿元左右，成长空间巨大。2000年以来，国家不断出台政策支持、保护中药产业，对产业起到巨大推动作用。2005年至今我国中药行业增长率保持在20%以上，包括中药材、中成药和中药饮片等的增长都超过医药行业平均水平，成为发展最好的产业之一，预计在未来5年中还将保持年均20－25%的增长。随着美国等国家对中药的认同，中药产业走向国际化是个大的趋势，国际市场发展为具有国际市场开拓能力的企业提供了重大发展机遇。国际市场对中药的认同需要两方面的努力，一方面是传统中药企业在制剂工艺、检测、质量控制方面向现代化、国际化发展，另一方面认可西方国家对中医、中药的理念和中医理论体系的认可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中国中医药管理局、质检总局、工商总局、全国商业信息中心、中国经济景气监测中心、中国中药协会、中国医药商业协会、中国上市公司资讯、全国及海外多种相关报刊杂志的基础信息等公布和提供的大量资料，首先介绍中药的定义、分类等，然后分析中药行业的发展现状，接着分析中药的发展情况。随后阐述中药行业的竞争格局和分析重点企业经营状况，最后分析中药行业的发展前景与趋势，同时研究部对中药行业进行全面的投资分析。本报告是中药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中药行业相关概述</w:t>
      </w:r>
      <w:r>
        <w:rPr>
          <w:rFonts w:hint="eastAsia"/>
        </w:rPr>
        <w:br/>
      </w:r>
      <w:r>
        <w:rPr>
          <w:rFonts w:hint="eastAsia"/>
        </w:rPr>
        <w:t>　　第一节 中药的定义</w:t>
      </w:r>
      <w:r>
        <w:rPr>
          <w:rFonts w:hint="eastAsia"/>
        </w:rPr>
        <w:br/>
      </w:r>
      <w:r>
        <w:rPr>
          <w:rFonts w:hint="eastAsia"/>
        </w:rPr>
        <w:t>　　第二节 中药分类介绍</w:t>
      </w:r>
      <w:r>
        <w:rPr>
          <w:rFonts w:hint="eastAsia"/>
        </w:rPr>
        <w:br/>
      </w:r>
      <w:r>
        <w:rPr>
          <w:rFonts w:hint="eastAsia"/>
        </w:rPr>
        <w:t>　　第三节 各类中药主要用途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2011-2012年中国中药行业政策环境分析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一、中药行业标准</w:t>
      </w:r>
      <w:r>
        <w:rPr>
          <w:rFonts w:hint="eastAsia"/>
        </w:rPr>
        <w:br/>
      </w:r>
      <w:r>
        <w:rPr>
          <w:rFonts w:hint="eastAsia"/>
        </w:rPr>
        <w:t>　　　　二、中药行业相关政策</w:t>
      </w:r>
      <w:r>
        <w:rPr>
          <w:rFonts w:hint="eastAsia"/>
        </w:rPr>
        <w:br/>
      </w:r>
      <w:r>
        <w:rPr>
          <w:rFonts w:hint="eastAsia"/>
        </w:rPr>
        <w:t>　　第三节 2011-2012年中国中药行业社会环境分析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2011-2012年中药行业发展现状</w:t>
      </w:r>
      <w:r>
        <w:rPr>
          <w:rFonts w:hint="eastAsia"/>
        </w:rPr>
        <w:br/>
      </w:r>
      <w:r>
        <w:rPr>
          <w:rFonts w:hint="eastAsia"/>
        </w:rPr>
        <w:t>　　　　一、中药行业发展概况</w:t>
      </w:r>
      <w:r>
        <w:rPr>
          <w:rFonts w:hint="eastAsia"/>
        </w:rPr>
        <w:br/>
      </w:r>
      <w:r>
        <w:rPr>
          <w:rFonts w:hint="eastAsia"/>
        </w:rPr>
        <w:t>　　　　二、中药行业生产状况分析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2011-2012年中药企业发展分析</w:t>
      </w:r>
      <w:r>
        <w:rPr>
          <w:rFonts w:hint="eastAsia"/>
        </w:rPr>
        <w:br/>
      </w:r>
      <w:r>
        <w:rPr>
          <w:rFonts w:hint="eastAsia"/>
        </w:rPr>
        <w:t>　　　　一、中药企业发展动态分析</w:t>
      </w:r>
      <w:r>
        <w:rPr>
          <w:rFonts w:hint="eastAsia"/>
        </w:rPr>
        <w:br/>
      </w:r>
      <w:r>
        <w:rPr>
          <w:rFonts w:hint="eastAsia"/>
        </w:rPr>
        <w:t>　　　　二、中药企业发展存在的问题</w:t>
      </w:r>
      <w:r>
        <w:rPr>
          <w:rFonts w:hint="eastAsia"/>
        </w:rPr>
        <w:br/>
      </w:r>
      <w:r>
        <w:rPr>
          <w:rFonts w:hint="eastAsia"/>
        </w:rPr>
        <w:t>　　　　三、中药企业战略发展分析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2011-2012年中药行业经济运行分析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一、2011-2012年中药行业产值分析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二、2011-2012年中药行业效益分析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三、2011-2012年中药行业进口分析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四、2011-2012年中药行业出口分析</w:t>
      </w:r>
      <w:r>
        <w:rPr>
          <w:rFonts w:hint="eastAsia"/>
        </w:rPr>
        <w:br/>
      </w:r>
      <w:r>
        <w:rPr>
          <w:rFonts w:hint="eastAsia"/>
        </w:rPr>
        <w:t>　　第四节 2011-2012年中药市场发展分析</w:t>
      </w:r>
      <w:r>
        <w:rPr>
          <w:rFonts w:hint="eastAsia"/>
        </w:rPr>
        <w:br/>
      </w:r>
      <w:r>
        <w:rPr>
          <w:rFonts w:hint="eastAsia"/>
        </w:rPr>
        <w:t>　　　　一、2011年中药市场分析</w:t>
      </w:r>
      <w:r>
        <w:rPr>
          <w:rFonts w:hint="eastAsia"/>
        </w:rPr>
        <w:br/>
      </w:r>
      <w:r>
        <w:rPr>
          <w:rFonts w:hint="eastAsia"/>
        </w:rPr>
        <w:t>　　　　二、2011年中药市场变化分析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三、2012-2016年中药市场走势分析</w:t>
      </w:r>
      <w:r>
        <w:rPr>
          <w:rFonts w:hint="eastAsia"/>
        </w:rPr>
        <w:br/>
      </w:r>
      <w:r>
        <w:rPr>
          <w:rFonts w:hint="eastAsia"/>
        </w:rPr>
        <w:t>　　第五节 中药行业面临的挑战及发展建议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一、中药行业发展面临的难题</w:t>
      </w:r>
      <w:r>
        <w:rPr>
          <w:rFonts w:hint="eastAsia"/>
        </w:rPr>
        <w:br/>
      </w:r>
      <w:r>
        <w:rPr>
          <w:rFonts w:hint="eastAsia"/>
        </w:rPr>
        <w:t>　　　　二、：中药行业发展建议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第四章 中国中药消费市场分析</w:t>
      </w:r>
      <w:r>
        <w:rPr>
          <w:rFonts w:hint="eastAsia"/>
        </w:rPr>
        <w:br/>
      </w:r>
      <w:r>
        <w:rPr>
          <w:rFonts w:hint="eastAsia"/>
        </w:rPr>
        <w:t>　　第一节 2011-2012年中药消费者特征分析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2011-2012年中药市场消费者费渠道分析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三、医院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中药地区销售状况分析统计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一、海南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六、山东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四、青海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一、黑龙江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一、贵州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五、西藏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中国中药行业市场营销战略分析</w:t>
      </w:r>
      <w:r>
        <w:rPr>
          <w:rFonts w:hint="eastAsia"/>
        </w:rPr>
        <w:br/>
      </w:r>
      <w:r>
        <w:rPr>
          <w:rFonts w:hint="eastAsia"/>
        </w:rPr>
        <w:t>　　第一节 中药企业营销分析</w:t>
      </w:r>
      <w:r>
        <w:rPr>
          <w:rFonts w:hint="eastAsia"/>
        </w:rPr>
        <w:br/>
      </w:r>
      <w:r>
        <w:rPr>
          <w:rFonts w:hint="eastAsia"/>
        </w:rPr>
        <w:t>　　　　一、中药市场营销现状</w:t>
      </w:r>
      <w:r>
        <w:rPr>
          <w:rFonts w:hint="eastAsia"/>
        </w:rPr>
        <w:br/>
      </w:r>
      <w:r>
        <w:rPr>
          <w:rFonts w:hint="eastAsia"/>
        </w:rPr>
        <w:t>　　　　二、中药品牌成功因素分析</w:t>
      </w:r>
      <w:r>
        <w:rPr>
          <w:rFonts w:hint="eastAsia"/>
        </w:rPr>
        <w:br/>
      </w:r>
      <w:r>
        <w:rPr>
          <w:rFonts w:hint="eastAsia"/>
        </w:rPr>
        <w:t>　　　　三、中药企业营销战略研究</w:t>
      </w:r>
      <w:r>
        <w:rPr>
          <w:rFonts w:hint="eastAsia"/>
        </w:rPr>
        <w:br/>
      </w:r>
      <w:r>
        <w:rPr>
          <w:rFonts w:hint="eastAsia"/>
        </w:rPr>
        <w:t>　　第二节 中药营销渠道分析</w:t>
      </w:r>
      <w:r>
        <w:rPr>
          <w:rFonts w:hint="eastAsia"/>
        </w:rPr>
        <w:br/>
      </w:r>
      <w:r>
        <w:rPr>
          <w:rFonts w:hint="eastAsia"/>
        </w:rPr>
        <w:t>　　　　一、中药销售渠道构成</w:t>
      </w:r>
      <w:r>
        <w:rPr>
          <w:rFonts w:hint="eastAsia"/>
        </w:rPr>
        <w:br/>
      </w:r>
      <w:r>
        <w:rPr>
          <w:rFonts w:hint="eastAsia"/>
        </w:rPr>
        <w:t>　　　　二、中药营销渠道策略分析</w:t>
      </w:r>
      <w:r>
        <w:rPr>
          <w:rFonts w:hint="eastAsia"/>
        </w:rPr>
        <w:br/>
      </w:r>
      <w:r>
        <w:rPr>
          <w:rFonts w:hint="eastAsia"/>
        </w:rPr>
        <w:t>　　第三节 中药行业营销策略分析</w:t>
      </w:r>
      <w:r>
        <w:rPr>
          <w:rFonts w:hint="eastAsia"/>
        </w:rPr>
        <w:br/>
      </w:r>
      <w:r>
        <w:rPr>
          <w:rFonts w:hint="eastAsia"/>
        </w:rPr>
        <w:t>　　第四节 中药企业成功营销策略分析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一、连锁品牌营销策略分析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三、电子商务营销策略分析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中国中药行业数据监测</w:t>
      </w:r>
      <w:r>
        <w:rPr>
          <w:rFonts w:hint="eastAsia"/>
        </w:rPr>
        <w:br/>
      </w:r>
      <w:r>
        <w:rPr>
          <w:rFonts w:hint="eastAsia"/>
        </w:rPr>
        <w:t>　　第一节 2011-2012年中药行业总体规模分析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一、2011-2012年中药企业数量结构分析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二、2011-2012年中药行业生产规模分析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2011-2012年中药行业产销分析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一、2011-2012年中药行业产成品情况总体分析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二、2011-2012年中药行业产品销售收入总体分析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2011-2012年中药行业盈利能力分析</w:t>
      </w:r>
      <w:r>
        <w:rPr>
          <w:rFonts w:hint="eastAsia"/>
        </w:rPr>
        <w:br/>
      </w:r>
      <w:r>
        <w:rPr>
          <w:rFonts w:hint="eastAsia"/>
        </w:rPr>
        <w:t>　　　　一、中药行业销售利润率</w:t>
      </w:r>
      <w:r>
        <w:rPr>
          <w:rFonts w:hint="eastAsia"/>
        </w:rPr>
        <w:br/>
      </w:r>
      <w:r>
        <w:rPr>
          <w:rFonts w:hint="eastAsia"/>
        </w:rPr>
        <w:t>　　　　二、中药行业成本费用售利润率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三、中药行业亏损面</w:t>
      </w:r>
      <w:r>
        <w:rPr>
          <w:rFonts w:hint="eastAsia"/>
        </w:rPr>
        <w:br/>
      </w:r>
      <w:r>
        <w:rPr>
          <w:rFonts w:hint="eastAsia"/>
        </w:rPr>
        <w:t>　　第四节 2011-2012年中药行业偿债能力分析</w:t>
      </w:r>
      <w:r>
        <w:rPr>
          <w:rFonts w:hint="eastAsia"/>
        </w:rPr>
        <w:br/>
      </w:r>
      <w:r>
        <w:rPr>
          <w:rFonts w:hint="eastAsia"/>
        </w:rPr>
        <w:t>　　　　一、中药行业资产负债比率</w:t>
      </w:r>
      <w:r>
        <w:rPr>
          <w:rFonts w:hint="eastAsia"/>
        </w:rPr>
        <w:br/>
      </w:r>
      <w:r>
        <w:rPr>
          <w:rFonts w:hint="eastAsia"/>
        </w:rPr>
        <w:t>　　　　二、中药行业利息保障倍数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2011-2012年中药行业营运能力分析</w:t>
      </w:r>
      <w:r>
        <w:rPr>
          <w:rFonts w:hint="eastAsia"/>
        </w:rPr>
        <w:br/>
      </w:r>
      <w:r>
        <w:rPr>
          <w:rFonts w:hint="eastAsia"/>
        </w:rPr>
        <w:t>　　　　一、中药行业应收帐款周转率</w:t>
      </w:r>
      <w:r>
        <w:rPr>
          <w:rFonts w:hint="eastAsia"/>
        </w:rPr>
        <w:br/>
      </w:r>
      <w:r>
        <w:rPr>
          <w:rFonts w:hint="eastAsia"/>
        </w:rPr>
        <w:t>　　　　二、中药行业总资产周转率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2011-2012年中药行业发展能力分析</w:t>
      </w:r>
      <w:r>
        <w:rPr>
          <w:rFonts w:hint="eastAsia"/>
        </w:rPr>
        <w:br/>
      </w:r>
      <w:r>
        <w:rPr>
          <w:rFonts w:hint="eastAsia"/>
        </w:rPr>
        <w:t>　　　　一、中药行业总资产增长率</w:t>
      </w:r>
      <w:r>
        <w:rPr>
          <w:rFonts w:hint="eastAsia"/>
        </w:rPr>
        <w:br/>
      </w:r>
      <w:r>
        <w:rPr>
          <w:rFonts w:hint="eastAsia"/>
        </w:rPr>
        <w:t>　　　　二、中药行业利润总额增长率</w:t>
      </w:r>
      <w:r>
        <w:rPr>
          <w:rFonts w:hint="eastAsia"/>
        </w:rPr>
        <w:br/>
      </w:r>
      <w:r>
        <w:rPr>
          <w:rFonts w:hint="eastAsia"/>
        </w:rPr>
        <w:t>　　　　三、中药行业主营业务收入增长率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中国中药行业发展分析</w:t>
      </w:r>
      <w:r>
        <w:rPr>
          <w:rFonts w:hint="eastAsia"/>
        </w:rPr>
        <w:br/>
      </w:r>
      <w:r>
        <w:rPr>
          <w:rFonts w:hint="eastAsia"/>
        </w:rPr>
        <w:t>　　第一节 2011-2012年中药行业发展现状</w:t>
      </w:r>
      <w:r>
        <w:rPr>
          <w:rFonts w:hint="eastAsia"/>
        </w:rPr>
        <w:br/>
      </w:r>
      <w:r>
        <w:rPr>
          <w:rFonts w:hint="eastAsia"/>
        </w:rPr>
        <w:t>　　　　一、中药行业的发展史</w:t>
      </w:r>
      <w:r>
        <w:rPr>
          <w:rFonts w:hint="eastAsia"/>
        </w:rPr>
        <w:br/>
      </w:r>
      <w:r>
        <w:rPr>
          <w:rFonts w:hint="eastAsia"/>
        </w:rPr>
        <w:t>　　　　二、中药市场变化分析</w:t>
      </w:r>
      <w:r>
        <w:rPr>
          <w:rFonts w:hint="eastAsia"/>
        </w:rPr>
        <w:br/>
      </w:r>
      <w:r>
        <w:rPr>
          <w:rFonts w:hint="eastAsia"/>
        </w:rPr>
        <w:t>　　　　三、2011年中药市场运行分析</w:t>
      </w:r>
      <w:r>
        <w:rPr>
          <w:rFonts w:hint="eastAsia"/>
        </w:rPr>
        <w:br/>
      </w:r>
      <w:r>
        <w:rPr>
          <w:rFonts w:hint="eastAsia"/>
        </w:rPr>
        <w:t>　　　　四、2011年中药市场发展分析</w:t>
      </w:r>
      <w:r>
        <w:rPr>
          <w:rFonts w:hint="eastAsia"/>
        </w:rPr>
        <w:br/>
      </w:r>
      <w:r>
        <w:rPr>
          <w:rFonts w:hint="eastAsia"/>
        </w:rPr>
        <w:t>　　　　五、中药质量情况分析</w:t>
      </w:r>
      <w:r>
        <w:rPr>
          <w:rFonts w:hint="eastAsia"/>
        </w:rPr>
        <w:br/>
      </w:r>
      <w:r>
        <w:rPr>
          <w:rFonts w:hint="eastAsia"/>
        </w:rPr>
        <w:t>　　　　六、中药市场现状分析</w:t>
      </w:r>
      <w:r>
        <w:rPr>
          <w:rFonts w:hint="eastAsia"/>
        </w:rPr>
        <w:br/>
      </w:r>
      <w:r>
        <w:rPr>
          <w:rFonts w:hint="eastAsia"/>
        </w:rPr>
        <w:t>　　第二节 2011-2012年中药市场供需分析</w:t>
      </w:r>
      <w:r>
        <w:rPr>
          <w:rFonts w:hint="eastAsia"/>
        </w:rPr>
        <w:br/>
      </w:r>
      <w:r>
        <w:rPr>
          <w:rFonts w:hint="eastAsia"/>
        </w:rPr>
        <w:t>　　　　一、中药产值分析与预测</w:t>
      </w:r>
      <w:r>
        <w:rPr>
          <w:rFonts w:hint="eastAsia"/>
        </w:rPr>
        <w:br/>
      </w:r>
      <w:r>
        <w:rPr>
          <w:rFonts w:hint="eastAsia"/>
        </w:rPr>
        <w:t>　　　　二、中药需求分析</w:t>
      </w:r>
      <w:r>
        <w:rPr>
          <w:rFonts w:hint="eastAsia"/>
        </w:rPr>
        <w:br/>
      </w:r>
      <w:r>
        <w:rPr>
          <w:rFonts w:hint="eastAsia"/>
        </w:rPr>
        <w:t>　　第三节 中药行业生产分析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第四节 中药行业产量分析</w:t>
      </w:r>
      <w:r>
        <w:rPr>
          <w:rFonts w:hint="eastAsia"/>
        </w:rPr>
        <w:br/>
      </w:r>
      <w:r>
        <w:rPr>
          <w:rFonts w:hint="eastAsia"/>
        </w:rPr>
        <w:t>　　　　一、2010-2012年中药产量分析</w:t>
      </w:r>
      <w:r>
        <w:rPr>
          <w:rFonts w:hint="eastAsia"/>
        </w:rPr>
        <w:br/>
      </w:r>
      <w:r>
        <w:rPr>
          <w:rFonts w:hint="eastAsia"/>
        </w:rPr>
        <w:t>　　　　二、2011年产能配置与产能利用率调查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三、2012-2016年中药产量预测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中国中药行业发展分析</w:t>
      </w:r>
      <w:r>
        <w:rPr>
          <w:rFonts w:hint="eastAsia"/>
        </w:rPr>
        <w:br/>
      </w:r>
      <w:r>
        <w:rPr>
          <w:rFonts w:hint="eastAsia"/>
        </w:rPr>
        <w:t>　　第一节 2011-2012年中药市场发展分析</w:t>
      </w:r>
      <w:r>
        <w:rPr>
          <w:rFonts w:hint="eastAsia"/>
        </w:rPr>
        <w:br/>
      </w:r>
      <w:r>
        <w:rPr>
          <w:rFonts w:hint="eastAsia"/>
        </w:rPr>
        <w:t>　　　　一、中药发展分析</w:t>
      </w:r>
      <w:r>
        <w:rPr>
          <w:rFonts w:hint="eastAsia"/>
        </w:rPr>
        <w:br/>
      </w:r>
      <w:r>
        <w:rPr>
          <w:rFonts w:hint="eastAsia"/>
        </w:rPr>
        <w:t>　　　　二、中药市场发展有利因素分析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三、中药市场消费特点分析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2011-2012年中药出口状况分析</w:t>
      </w:r>
      <w:r>
        <w:rPr>
          <w:rFonts w:hint="eastAsia"/>
        </w:rPr>
        <w:br/>
      </w:r>
      <w:r>
        <w:rPr>
          <w:rFonts w:hint="eastAsia"/>
        </w:rPr>
        <w:t>　　　　一、中药出口数量及金额分析</w:t>
      </w:r>
      <w:r>
        <w:rPr>
          <w:rFonts w:hint="eastAsia"/>
        </w:rPr>
        <w:br/>
      </w:r>
      <w:r>
        <w:rPr>
          <w:rFonts w:hint="eastAsia"/>
        </w:rPr>
        <w:t>　　　　二、中药主要出口市场分析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2011-2012年中药行业存在的问题及对策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一、中药产品问题分析</w:t>
      </w:r>
      <w:r>
        <w:rPr>
          <w:rFonts w:hint="eastAsia"/>
        </w:rPr>
        <w:br/>
      </w:r>
      <w:r>
        <w:rPr>
          <w:rFonts w:hint="eastAsia"/>
        </w:rPr>
        <w:t>　　　　二、中药行业存在的问题</w:t>
      </w:r>
      <w:r>
        <w:rPr>
          <w:rFonts w:hint="eastAsia"/>
        </w:rPr>
        <w:br/>
      </w:r>
      <w:r>
        <w:rPr>
          <w:rFonts w:hint="eastAsia"/>
        </w:rPr>
        <w:t>　　　　三、：针对中药的解难</w:t>
      </w:r>
      <w:r>
        <w:rPr>
          <w:rFonts w:hint="eastAsia"/>
        </w:rPr>
        <w:br/>
      </w:r>
      <w:r>
        <w:rPr>
          <w:rFonts w:hint="eastAsia"/>
        </w:rPr>
        <w:t>　　　　四、中药行业品牌策略分析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五、提高中药市场竞争力策略分析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中国中药行业竞争格局分析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2011-2012年中药行业竞争结构分析</w:t>
      </w:r>
      <w:r>
        <w:rPr>
          <w:rFonts w:hint="eastAsia"/>
        </w:rPr>
        <w:br/>
      </w:r>
      <w:r>
        <w:rPr>
          <w:rFonts w:hint="eastAsia"/>
        </w:rPr>
        <w:t>　　　　一、中药种类品牌竞争</w:t>
      </w:r>
      <w:r>
        <w:rPr>
          <w:rFonts w:hint="eastAsia"/>
        </w:rPr>
        <w:br/>
      </w:r>
      <w:r>
        <w:rPr>
          <w:rFonts w:hint="eastAsia"/>
        </w:rPr>
        <w:t>　　　　二、中药技术工艺创新竞争</w:t>
      </w:r>
      <w:r>
        <w:rPr>
          <w:rFonts w:hint="eastAsia"/>
        </w:rPr>
        <w:br/>
      </w:r>
      <w:r>
        <w:rPr>
          <w:rFonts w:hint="eastAsia"/>
        </w:rPr>
        <w:t>　　　　三、中药销售渠道竞争</w:t>
      </w:r>
      <w:r>
        <w:rPr>
          <w:rFonts w:hint="eastAsia"/>
        </w:rPr>
        <w:br/>
      </w:r>
      <w:r>
        <w:rPr>
          <w:rFonts w:hint="eastAsia"/>
        </w:rPr>
        <w:t>　　第二节 2011-2012年中药区域市场格局分析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中国中药市场竞争分析</w:t>
      </w:r>
      <w:r>
        <w:rPr>
          <w:rFonts w:hint="eastAsia"/>
        </w:rPr>
        <w:br/>
      </w:r>
      <w:r>
        <w:rPr>
          <w:rFonts w:hint="eastAsia"/>
        </w:rPr>
        <w:t>　　第一节 2011-2012年中药行业集中度分析</w:t>
      </w:r>
      <w:r>
        <w:rPr>
          <w:rFonts w:hint="eastAsia"/>
        </w:rPr>
        <w:br/>
      </w:r>
      <w:r>
        <w:rPr>
          <w:rFonts w:hint="eastAsia"/>
        </w:rPr>
        <w:t>　　　　一、中药市场集中度分析</w:t>
      </w:r>
      <w:r>
        <w:rPr>
          <w:rFonts w:hint="eastAsia"/>
        </w:rPr>
        <w:br/>
      </w:r>
      <w:r>
        <w:rPr>
          <w:rFonts w:hint="eastAsia"/>
        </w:rPr>
        <w:t>　　　　二、中药区域集中度分析</w:t>
      </w:r>
      <w:r>
        <w:rPr>
          <w:rFonts w:hint="eastAsia"/>
        </w:rPr>
        <w:br/>
      </w:r>
      <w:r>
        <w:rPr>
          <w:rFonts w:hint="eastAsia"/>
        </w:rPr>
        <w:t>　　　　三、中药企业集中度分析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2011-2012年中药市场竞争分析</w:t>
      </w:r>
      <w:r>
        <w:rPr>
          <w:rFonts w:hint="eastAsia"/>
        </w:rPr>
        <w:br/>
      </w:r>
      <w:r>
        <w:rPr>
          <w:rFonts w:hint="eastAsia"/>
        </w:rPr>
        <w:t>　　　　一、中药市场竞争现状分析</w:t>
      </w:r>
      <w:r>
        <w:rPr>
          <w:rFonts w:hint="eastAsia"/>
        </w:rPr>
        <w:br/>
      </w:r>
      <w:r>
        <w:rPr>
          <w:rFonts w:hint="eastAsia"/>
        </w:rPr>
        <w:t>　　　　二、中药企业竞争动态分析</w:t>
      </w:r>
      <w:r>
        <w:rPr>
          <w:rFonts w:hint="eastAsia"/>
        </w:rPr>
        <w:br/>
      </w:r>
      <w:r>
        <w:rPr>
          <w:rFonts w:hint="eastAsia"/>
        </w:rPr>
        <w:t>　　　　三、中药行业竞争策略研究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我国主要中药行业重点企业分析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第七节 金陵药业股份有限公司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第八节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第十三章 中国中药行业发展前景分析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2012-2016年中药市场发展前景分析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一、2012-2016年中药市场发展潜力分析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二、2012-2016年中药市场发展前景分析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2012-2016年中药产品市场发展前景分析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一、2012年中药市场走势分析</w:t>
      </w:r>
      <w:r>
        <w:rPr>
          <w:rFonts w:hint="eastAsia"/>
        </w:rPr>
        <w:br/>
      </w:r>
      <w:r>
        <w:rPr>
          <w:rFonts w:hint="eastAsia"/>
        </w:rPr>
        <w:t>　　　　二、2012-2016年中药市场发展趋势分析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中国中药行业发展趋势分析</w:t>
      </w:r>
      <w:r>
        <w:rPr>
          <w:rFonts w:hint="eastAsia"/>
        </w:rPr>
        <w:br/>
      </w:r>
      <w:r>
        <w:rPr>
          <w:rFonts w:hint="eastAsia"/>
        </w:rPr>
        <w:t>　　第一节 对中药市场发展预测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一、2012-2016年中药市场供给预测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二、2012-2016年中药市场销量预测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三、2012-2016年中药市场规模预测</w:t>
      </w:r>
      <w:r>
        <w:rPr>
          <w:rFonts w:hint="eastAsia"/>
        </w:rPr>
        <w:br/>
      </w:r>
      <w:r>
        <w:rPr>
          <w:rFonts w:hint="eastAsia"/>
        </w:rPr>
        <w:t>　　第二节 2012-2016年中药市场发展趋势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一、2012-2016年中药行业发展趋势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二、2012-2016年中药市场发展趋势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第十五章 中药整体行业投资发展规划</w:t>
      </w:r>
      <w:r>
        <w:rPr>
          <w:rFonts w:hint="eastAsia"/>
        </w:rPr>
        <w:br/>
      </w:r>
      <w:r>
        <w:rPr>
          <w:rFonts w:hint="eastAsia"/>
        </w:rPr>
        <w:t>　　第一节 2012-2016年中药行业发展规划分析</w:t>
      </w:r>
      <w:r>
        <w:rPr>
          <w:rFonts w:hint="eastAsia"/>
        </w:rPr>
        <w:br/>
      </w:r>
      <w:r>
        <w:rPr>
          <w:rFonts w:hint="eastAsia"/>
        </w:rPr>
        <w:t>　　　　一、中药行业发展机会分析</w:t>
      </w:r>
      <w:r>
        <w:rPr>
          <w:rFonts w:hint="eastAsia"/>
        </w:rPr>
        <w:br/>
      </w:r>
      <w:r>
        <w:rPr>
          <w:rFonts w:hint="eastAsia"/>
        </w:rPr>
        <w:t>　　　　二、中药行业发展机遇分析</w:t>
      </w:r>
      <w:r>
        <w:rPr>
          <w:rFonts w:hint="eastAsia"/>
        </w:rPr>
        <w:br/>
      </w:r>
      <w:r>
        <w:rPr>
          <w:rFonts w:hint="eastAsia"/>
        </w:rPr>
        <w:t>　　　　三、中药行业发展规划分析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2012-2016年中药行业投资分析</w:t>
      </w:r>
      <w:r>
        <w:rPr>
          <w:rFonts w:hint="eastAsia"/>
        </w:rPr>
        <w:br/>
      </w:r>
      <w:r>
        <w:rPr>
          <w:rFonts w:hint="eastAsia"/>
        </w:rPr>
        <w:t>　　　　一、中药市场投资现状</w:t>
      </w:r>
      <w:r>
        <w:rPr>
          <w:rFonts w:hint="eastAsia"/>
        </w:rPr>
        <w:br/>
      </w:r>
      <w:r>
        <w:rPr>
          <w:rFonts w:hint="eastAsia"/>
        </w:rPr>
        <w:t>　　　　二、中药市场投资机会分析</w:t>
      </w:r>
      <w:r>
        <w:rPr>
          <w:rFonts w:hint="eastAsia"/>
        </w:rPr>
        <w:br/>
      </w:r>
      <w:r>
        <w:rPr>
          <w:rFonts w:hint="eastAsia"/>
        </w:rPr>
        <w:t>　　　　三、对中药市场投资分析</w:t>
      </w:r>
      <w:r>
        <w:rPr>
          <w:rFonts w:hint="eastAsia"/>
        </w:rPr>
        <w:br/>
      </w:r>
      <w:r>
        <w:rPr>
          <w:rFonts w:hint="eastAsia"/>
        </w:rPr>
        <w:t>　　第三节 2012-2016年中药行业投资风险分析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一、2012-2016年中药行业市场风险预测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二、2012-2016年中药行业政策风险预测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三、2012-2016年中药行业经营风险预测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四、2012-2016年中药行业竞争风险预测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五、2012-2016年中药行业其他风险预测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2012-2016年中药行业投资战略分析</w:t>
      </w:r>
      <w:r>
        <w:rPr>
          <w:rFonts w:hint="eastAsia"/>
        </w:rPr>
        <w:br/>
      </w:r>
      <w:r>
        <w:rPr>
          <w:rFonts w:hint="eastAsia"/>
        </w:rPr>
        <w:t>　　　　一、中药市场投资策略分析</w:t>
      </w:r>
      <w:r>
        <w:rPr>
          <w:rFonts w:hint="eastAsia"/>
        </w:rPr>
        <w:br/>
      </w:r>
      <w:r>
        <w:rPr>
          <w:rFonts w:hint="eastAsia"/>
        </w:rPr>
        <w:t>　　　　二、中药细分市场投资策略分析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三、对中药行业的投资建议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中国中药行业发展战略研究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一、中药价格策略分析</w:t>
      </w:r>
      <w:r>
        <w:rPr>
          <w:rFonts w:hint="eastAsia"/>
        </w:rPr>
        <w:br/>
      </w:r>
      <w:r>
        <w:rPr>
          <w:rFonts w:hint="eastAsia"/>
        </w:rPr>
        <w:t>　　　　二、中药渠道策略分析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对我国中药品牌的战略思考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二、中药实施品牌战略的意义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四、我国中药企业的品牌战略</w:t>
      </w:r>
      <w:r>
        <w:rPr>
          <w:rFonts w:hint="eastAsia"/>
        </w:rPr>
        <w:br/>
      </w:r>
      <w:r>
        <w:rPr>
          <w:rFonts w:hint="eastAsia"/>
        </w:rPr>
        <w:t>　　　　五、中药品牌战略管理的策略</w:t>
      </w:r>
      <w:r>
        <w:rPr>
          <w:rFonts w:hint="eastAsia"/>
        </w:rPr>
        <w:br/>
      </w:r>
      <w:r>
        <w:rPr>
          <w:rFonts w:hint="eastAsia"/>
        </w:rPr>
        <w:t>　　第四节 中~智~林~：中药企业经营管理策略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我国中药产值规模</w:t>
      </w:r>
      <w:r>
        <w:rPr>
          <w:rFonts w:hint="eastAsia"/>
        </w:rPr>
        <w:br/>
      </w:r>
      <w:r>
        <w:rPr>
          <w:rFonts w:hint="eastAsia"/>
        </w:rPr>
        <w:t>　　图表 2011年与2010年我国医药产业产值比较</w:t>
      </w:r>
      <w:r>
        <w:rPr>
          <w:rFonts w:hint="eastAsia"/>
        </w:rPr>
        <w:br/>
      </w:r>
      <w:r>
        <w:rPr>
          <w:rFonts w:hint="eastAsia"/>
        </w:rPr>
        <w:t>　　图表 2011年与2010年我国中成药产业产值比较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2006-2011年城镇新增就业人数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2006-2011年年末国家外汇储备及其增长速度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2011年非金融领域外商直接投资及其增长速度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2011-2012年北京同仁堂股份有限公司毛利率与净利率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2011-2012年云南白药集团股份有限公司毛利率与净利率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2011-2012年山东东阿阿胶股份有限公司毛利率与净利率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fb9b4913d426b" w:history="1">
        <w:r>
          <w:rPr>
            <w:rStyle w:val="Hyperlink"/>
          </w:rPr>
          <w:t>2012年中国中药市场调研分析报告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fb9b4913d426b" w:history="1">
        <w:r>
          <w:rPr>
            <w:rStyle w:val="Hyperlink"/>
          </w:rPr>
          <w:t>https://www.20087.com/DiaoYan/2012-06/zhongyaoshichangdiaoyanfenxi.html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1d180e5b34981" w:history="1">
      <w:r>
        <w:rPr>
          <w:rStyle w:val="Hyperlink"/>
        </w:rPr>
        <w:t>2012年中国中药市场调研分析报告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ongyaoshichangdiaoyanfenxi.html" TargetMode="External" Id="R3a8fb9b4913d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ongyaoshichangdiaoyanfenxi.html" TargetMode="External" Id="R8731d180e5b3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2012-06-16T07:32:00Z</dcterms:created>
  <dcterms:modified xsi:type="dcterms:W3CDTF">2012-06-16T08:32:00Z</dcterms:modified>
  <dc:subject>2012年中国中药市场调研分析报告</dc:subject>
  <dc:title>2012年中国中药市场调研分析报告</dc:title>
  <cp:keywords>2012年中国中药市场调研分析报告</cp:keywords>
  <dc:description>2012年中国中药市场调研分析报告</dc:description>
</cp:coreProperties>
</file>