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7c7d8a6004b64" w:history="1">
              <w:r>
                <w:rPr>
                  <w:rStyle w:val="Hyperlink"/>
                </w:rPr>
                <w:t>2012年中国办公耗材产品上下游市场调研分析报告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7c7d8a6004b64" w:history="1">
              <w:r>
                <w:rPr>
                  <w:rStyle w:val="Hyperlink"/>
                </w:rPr>
                <w:t>2012年中国办公耗材产品上下游市场调研分析报告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c7c7d8a6004b64" w:history="1">
                <w:r>
                  <w:rPr>
                    <w:rStyle w:val="Hyperlink"/>
                  </w:rPr>
                  <w:t>https://www.20087.com/DiaoYan/2012-06/bangonghaocaichanpinshangxiayoushich.html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耗材市场涵盖了打印机墨盒、硒鼓、纸张、办公文具等，其中环保与经济性成为主要发展趋势。再生耗材技术的成熟，如再生墨盒与硒鼓，既降低了使用成本，又减少了废弃物。同时，数字化办公的推广，虽然减少了传统纸张的使用，但也推动了高质量打印纸张和环保耗材的需求增长。</w:t>
      </w:r>
      <w:r>
        <w:rPr>
          <w:rFonts w:hint="eastAsia"/>
        </w:rPr>
        <w:br/>
      </w:r>
      <w:r>
        <w:rPr>
          <w:rFonts w:hint="eastAsia"/>
        </w:rPr>
        <w:t>　　办公耗材的发展将更加强调可持续性与智能化。生物基和可降解材料的应用，将推动耗材产品向绿色转型。智能耗材技术，如墨盒配备芯片，可实时监测墨量，优化打印效率，并与打印机配合实现自动订购服务，提升用户体验。此外，随着3D打印技术的普及，个性化办公用品打印服务也可能成为新的增长点。</w:t>
      </w:r>
      <w:r>
        <w:rPr>
          <w:rFonts w:hint="eastAsia"/>
        </w:rPr>
        <w:br/>
      </w:r>
      <w:r>
        <w:rPr>
          <w:rFonts w:hint="eastAsia"/>
        </w:rPr>
        <w:t>　　本行业分析报告主要通过监测行业历年供需关系变化规律，对我国办公耗材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办公耗材 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中国办公耗材产品发展环境分析</w:t>
      </w:r>
      <w:r>
        <w:rPr>
          <w:rFonts w:hint="eastAsia"/>
        </w:rPr>
        <w:br/>
      </w:r>
      <w:r>
        <w:rPr>
          <w:rFonts w:hint="eastAsia"/>
        </w:rPr>
        <w:t>　　第一节 2009-2012年办公耗材行业经济环境分析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2009-2012年办公耗材行业政策环境分析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2009-2012年办公耗材行业技术环境分析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2009-2012年办公耗材行业上、下游产业链分析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办公耗材 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二、办公耗材行业产业链</w:t>
      </w:r>
      <w:r>
        <w:rPr>
          <w:rFonts w:hint="eastAsia"/>
        </w:rPr>
        <w:br/>
      </w:r>
      <w:r>
        <w:rPr>
          <w:rFonts w:hint="eastAsia"/>
        </w:rPr>
        <w:t>　　第二节 2009-2012年办公耗材行业主要上游产业发展分析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一、2009-2012年上游（原料）产业发展现状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二、2009-2012年上游（原料）产业供给分析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三、2009-2012年上游（原料）供给价格分析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2009-2012年办公耗材行业主要下游产业发展分析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一、2009-2012年下游（应用行业）产业发展现状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二、2009-2012年下游（应用行业）产业需求分析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三、2009-2012年下游（应用行业）主要需求企业分析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四、2009-2012年下游（应用行业）最具前景产品/行业分析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2009-2012年办公耗材国内市场供需发展综述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2009-2012年办公耗材市场现状分析及预测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一、2009-2012年办公耗材市场现状分析</w:t>
      </w:r>
      <w:r>
        <w:rPr>
          <w:rFonts w:hint="eastAsia"/>
        </w:rPr>
        <w:br/>
      </w:r>
      <w:r>
        <w:rPr>
          <w:rFonts w:hint="eastAsia"/>
        </w:rPr>
        <w:t>　　　　二、2012-2016年办公耗材市场规模回归模型预测</w:t>
      </w:r>
      <w:r>
        <w:rPr>
          <w:rFonts w:hint="eastAsia"/>
        </w:rPr>
        <w:br/>
      </w:r>
      <w:r>
        <w:rPr>
          <w:rFonts w:hint="eastAsia"/>
        </w:rPr>
        <w:t>　　第二节 办公耗材产品产量分析及预测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一、2009-2012年办公耗材产品产量现状分析</w:t>
      </w:r>
      <w:r>
        <w:rPr>
          <w:rFonts w:hint="eastAsia"/>
        </w:rPr>
        <w:br/>
      </w:r>
      <w:r>
        <w:rPr>
          <w:rFonts w:hint="eastAsia"/>
        </w:rPr>
        <w:t>　　　　二、2012-2016年办公耗材产品产量回归模型预测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2009-2012年办公耗材市场需求分析及预测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一、2009-2012年办公耗材行业需求市场现状分析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二、2012-2016年办公耗材行业需求市场回归模型预测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2009-2012年办公耗材行业市场价格走势分析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一、办公耗材行业市场价格走势影响因素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二、2009-2012年办公耗材行业价格走势</w:t>
      </w:r>
      <w:r>
        <w:rPr>
          <w:rFonts w:hint="eastAsia"/>
        </w:rPr>
        <w:br/>
      </w:r>
      <w:r>
        <w:rPr>
          <w:rFonts w:hint="eastAsia"/>
        </w:rPr>
        <w:t>　　第五节 2009-2012年办公耗材行业发展存在的问题及对策分析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一、办公耗材行业存在的问题分析</w:t>
      </w:r>
      <w:r>
        <w:rPr>
          <w:rFonts w:hint="eastAsia"/>
        </w:rPr>
        <w:br/>
      </w:r>
      <w:r>
        <w:rPr>
          <w:rFonts w:hint="eastAsia"/>
        </w:rPr>
        <w:t>　　　　二、办公耗材行业发展策略分析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2009-2012年我国办公耗材行业进出口市场分析</w:t>
      </w:r>
      <w:r>
        <w:rPr>
          <w:rFonts w:hint="eastAsia"/>
        </w:rPr>
        <w:br/>
      </w:r>
      <w:r>
        <w:rPr>
          <w:rFonts w:hint="eastAsia"/>
        </w:rPr>
        <w:t>　　第一节 办公耗材 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办公耗材 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办公耗材 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办公耗材 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2009-2012年办公耗材行业竞争格局分析</w:t>
      </w:r>
      <w:r>
        <w:rPr>
          <w:rFonts w:hint="eastAsia"/>
        </w:rPr>
        <w:br/>
      </w:r>
      <w:r>
        <w:rPr>
          <w:rFonts w:hint="eastAsia"/>
        </w:rPr>
        <w:t>　　第一节 办公耗材 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办公耗材 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一、办公耗材行业不同区域产品供给分析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二、办公耗材行业不同区域产品需求分析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办公耗材主要生产厂商、经销商介绍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第二节 国内主要经销商/代理商/进出口商概况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2009-2012年办公耗材国内拟在建项目分析及竞争对手动向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2009-2012年国内主要竞争对手动向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中国办公耗材行业财务能力分析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第二节 2010-2012年国内办公耗材拟在建项目分析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2010-2012年办公耗材行业主要投资项目分析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2012-2016年办公耗材行业未来发展预测及投资前景分析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当前办公耗材行业存在的问题</w:t>
      </w:r>
      <w:r>
        <w:rPr>
          <w:rFonts w:hint="eastAsia"/>
        </w:rPr>
        <w:br/>
      </w:r>
      <w:r>
        <w:rPr>
          <w:rFonts w:hint="eastAsia"/>
        </w:rPr>
        <w:t>　　第二节 2012-2016年办公耗材行业前景分析</w:t>
      </w:r>
      <w:r>
        <w:rPr>
          <w:rFonts w:hint="eastAsia"/>
        </w:rPr>
        <w:br/>
      </w:r>
      <w:r>
        <w:rPr>
          <w:rFonts w:hint="eastAsia"/>
        </w:rPr>
        <w:t>　　　　一、办公耗材行业环境发展趋势</w:t>
      </w:r>
      <w:r>
        <w:rPr>
          <w:rFonts w:hint="eastAsia"/>
        </w:rPr>
        <w:br/>
      </w:r>
      <w:r>
        <w:rPr>
          <w:rFonts w:hint="eastAsia"/>
        </w:rPr>
        <w:t>　　　　二、办公耗材行业上下游发展趋势</w:t>
      </w:r>
      <w:r>
        <w:rPr>
          <w:rFonts w:hint="eastAsia"/>
        </w:rPr>
        <w:br/>
      </w:r>
      <w:r>
        <w:rPr>
          <w:rFonts w:hint="eastAsia"/>
        </w:rPr>
        <w:t>　　　　三、办公耗材行业发展趋势</w:t>
      </w:r>
      <w:r>
        <w:rPr>
          <w:rFonts w:hint="eastAsia"/>
        </w:rPr>
        <w:br/>
      </w:r>
      <w:r>
        <w:rPr>
          <w:rFonts w:hint="eastAsia"/>
        </w:rPr>
        <w:t>　　第三节 2012-2016年办公耗材行业投资前景分析</w:t>
      </w:r>
      <w:r>
        <w:rPr>
          <w:rFonts w:hint="eastAsia"/>
        </w:rPr>
        <w:br/>
      </w:r>
      <w:r>
        <w:rPr>
          <w:rFonts w:hint="eastAsia"/>
        </w:rPr>
        <w:t>　　　　一、办公耗材行业供给预测</w:t>
      </w:r>
      <w:r>
        <w:rPr>
          <w:rFonts w:hint="eastAsia"/>
        </w:rPr>
        <w:br/>
      </w:r>
      <w:r>
        <w:rPr>
          <w:rFonts w:hint="eastAsia"/>
        </w:rPr>
        <w:t>　　　　二、办公耗材行业需求预测</w:t>
      </w:r>
      <w:r>
        <w:rPr>
          <w:rFonts w:hint="eastAsia"/>
        </w:rPr>
        <w:br/>
      </w:r>
      <w:r>
        <w:rPr>
          <w:rFonts w:hint="eastAsia"/>
        </w:rPr>
        <w:t>　　　　三、办公耗材行业进出口预测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办公耗材 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2012-2016年中国办公耗材行业投资机会分析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2012-2016年中国办公耗材行业投资风险分析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(中⋅智⋅林)专家建议及防范措施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7c7d8a6004b64" w:history="1">
        <w:r>
          <w:rPr>
            <w:rStyle w:val="Hyperlink"/>
          </w:rPr>
          <w:t>2012年中国办公耗材产品上下游市场调研分析报告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c7c7d8a6004b64" w:history="1">
        <w:r>
          <w:rPr>
            <w:rStyle w:val="Hyperlink"/>
          </w:rPr>
          <w:t>https://www.20087.com/DiaoYan/2012-06/bangonghaocaichanpinshangxiayoushich.html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21005dcf3411f" w:history="1">
      <w:r>
        <w:rPr>
          <w:rStyle w:val="Hyperlink"/>
        </w:rPr>
        <w:t>2012年中国办公耗材产品上下游市场调研分析报告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angonghaocaichanpinshangxiayoushich.html" TargetMode="External" Id="R7bc7c7d8a600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angonghaocaichanpinshangxiayoushich.html" TargetMode="External" Id="R4d821005dcf3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2012-06-17T07:40:03Z</dcterms:created>
  <dcterms:modified xsi:type="dcterms:W3CDTF">2012-06-17T08:40:03Z</dcterms:modified>
  <dc:subject>2012年中国办公耗材产品上下游市场调研分析报告</dc:subject>
  <dc:title>2012年中国办公耗材产品上下游市场调研分析报告</dc:title>
  <cp:keywords>2012年中国办公耗材产品上下游市场调研分析报告</cp:keywords>
  <dc:description>2012年中国办公耗材产品上下游市场调研分析报告</dc:description>
</cp:coreProperties>
</file>