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37dcebde44f6b" w:history="1">
              <w:r>
                <w:rPr>
                  <w:rStyle w:val="Hyperlink"/>
                </w:rPr>
                <w:t>2012年版中国硼肥市场深度调研及未来五年发展前景分析报告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37dcebde44f6b" w:history="1">
              <w:r>
                <w:rPr>
                  <w:rStyle w:val="Hyperlink"/>
                </w:rPr>
                <w:t>2012年版中国硼肥市场深度调研及未来五年发展前景分析报告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37dcebde44f6b" w:history="1">
                <w:r>
                  <w:rPr>
                    <w:rStyle w:val="Hyperlink"/>
                  </w:rPr>
                  <w:t>https://www.20087.com/DiaoYan/2012-06/banpengfeishichangshendudiaoyanjiwei.html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硼肥行业总体情况</w:t>
      </w:r>
      <w:r>
        <w:rPr>
          <w:rFonts w:hint="eastAsia"/>
        </w:rPr>
        <w:br/>
      </w:r>
      <w:r>
        <w:rPr>
          <w:rFonts w:hint="eastAsia"/>
        </w:rPr>
        <w:t>第二章 硼肥行业经营现状</w:t>
      </w:r>
      <w:r>
        <w:rPr>
          <w:rFonts w:hint="eastAsia"/>
        </w:rPr>
        <w:br/>
      </w:r>
      <w:r>
        <w:rPr>
          <w:rFonts w:hint="eastAsia"/>
        </w:rPr>
        <w:t>第三章 中国硼肥产销现状</w:t>
      </w:r>
      <w:r>
        <w:rPr>
          <w:rFonts w:hint="eastAsia"/>
        </w:rPr>
        <w:br/>
      </w:r>
      <w:r>
        <w:rPr>
          <w:rFonts w:hint="eastAsia"/>
        </w:rPr>
        <w:t>第四章 硼肥细分产品及市场分析</w:t>
      </w:r>
      <w:r>
        <w:rPr>
          <w:rFonts w:hint="eastAsia"/>
        </w:rPr>
        <w:br/>
      </w:r>
      <w:r>
        <w:rPr>
          <w:rFonts w:hint="eastAsia"/>
        </w:rPr>
        <w:t>第五章 硼肥区域市场现状及趋势</w:t>
      </w:r>
      <w:r>
        <w:rPr>
          <w:rFonts w:hint="eastAsia"/>
        </w:rPr>
        <w:br/>
      </w:r>
      <w:r>
        <w:rPr>
          <w:rFonts w:hint="eastAsia"/>
        </w:rPr>
        <w:t>第六章 中国硼肥贸易现状及趋势</w:t>
      </w:r>
      <w:r>
        <w:rPr>
          <w:rFonts w:hint="eastAsia"/>
        </w:rPr>
        <w:br/>
      </w:r>
      <w:r>
        <w:rPr>
          <w:rFonts w:hint="eastAsia"/>
        </w:rPr>
        <w:t>第七章 全球硼肥市场现状及趋势</w:t>
      </w:r>
      <w:r>
        <w:rPr>
          <w:rFonts w:hint="eastAsia"/>
        </w:rPr>
        <w:br/>
      </w:r>
      <w:r>
        <w:rPr>
          <w:rFonts w:hint="eastAsia"/>
        </w:rPr>
        <w:t>第八章 硼肥行业竞争现状及趋势</w:t>
      </w:r>
      <w:r>
        <w:rPr>
          <w:rFonts w:hint="eastAsia"/>
        </w:rPr>
        <w:br/>
      </w:r>
      <w:r>
        <w:rPr>
          <w:rFonts w:hint="eastAsia"/>
        </w:rPr>
        <w:t>第九章 硼肥优势企业战略动态分析</w:t>
      </w:r>
      <w:r>
        <w:rPr>
          <w:rFonts w:hint="eastAsia"/>
        </w:rPr>
        <w:br/>
      </w:r>
      <w:r>
        <w:rPr>
          <w:rFonts w:hint="eastAsia"/>
        </w:rPr>
        <w:t>第十章 硼肥行业关联产业现状及趋势</w:t>
      </w:r>
      <w:r>
        <w:rPr>
          <w:rFonts w:hint="eastAsia"/>
        </w:rPr>
        <w:br/>
      </w:r>
      <w:r>
        <w:rPr>
          <w:rFonts w:hint="eastAsia"/>
        </w:rPr>
        <w:t>第十一章 硼肥行业投资</w:t>
      </w:r>
      <w:r>
        <w:rPr>
          <w:rFonts w:hint="eastAsia"/>
        </w:rPr>
        <w:br/>
      </w:r>
      <w:r>
        <w:rPr>
          <w:rFonts w:hint="eastAsia"/>
        </w:rPr>
        <w:t>　　第一节 硼肥行业投资及壁垒</w:t>
      </w:r>
      <w:r>
        <w:rPr>
          <w:rFonts w:hint="eastAsia"/>
        </w:rPr>
        <w:br/>
      </w:r>
      <w:r>
        <w:rPr>
          <w:rFonts w:hint="eastAsia"/>
        </w:rPr>
        <w:t>　　第二节 硼肥行业投资经济环境</w:t>
      </w:r>
      <w:r>
        <w:rPr>
          <w:rFonts w:hint="eastAsia"/>
        </w:rPr>
        <w:br/>
      </w:r>
      <w:r>
        <w:rPr>
          <w:rFonts w:hint="eastAsia"/>
        </w:rPr>
        <w:t>　　第三节 硼肥行业投资政策环境</w:t>
      </w:r>
      <w:r>
        <w:rPr>
          <w:rFonts w:hint="eastAsia"/>
        </w:rPr>
        <w:br/>
      </w:r>
      <w:r>
        <w:rPr>
          <w:rFonts w:hint="eastAsia"/>
        </w:rPr>
        <w:t>　　第四节 中^智林^－硼肥行业投资技术环境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2013-2017硼肥行业前景预测</w:t>
      </w:r>
      <w:r>
        <w:rPr>
          <w:rFonts w:hint="eastAsia"/>
        </w:rPr>
        <w:br/>
      </w:r>
      <w:r>
        <w:rPr>
          <w:rFonts w:hint="eastAsia"/>
        </w:rPr>
        <w:t>第十三章 硼肥竞争策略及建议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37dcebde44f6b" w:history="1">
        <w:r>
          <w:rPr>
            <w:rStyle w:val="Hyperlink"/>
          </w:rPr>
          <w:t>2012年版中国硼肥市场深度调研及未来五年发展前景分析报告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37dcebde44f6b" w:history="1">
        <w:r>
          <w:rPr>
            <w:rStyle w:val="Hyperlink"/>
          </w:rPr>
          <w:t>https://www.20087.com/DiaoYan/2012-06/banpengfeishichangshendudiaoyanjiwei.html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725f7307e4122" w:history="1">
      <w:r>
        <w:rPr>
          <w:rStyle w:val="Hyperlink"/>
        </w:rPr>
        <w:t>2012年版中国硼肥市场深度调研及未来五年发展前景分析报告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pengfeishichangshendudiaoyanjiwei.html" TargetMode="External" Id="R7d537dcebde4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pengfeishichangshendudiaoyanjiwei.html" TargetMode="External" Id="R67f725f7307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2012-06-26T04:05:00Z</dcterms:created>
  <dcterms:modified xsi:type="dcterms:W3CDTF">2012-06-26T05:05:00Z</dcterms:modified>
  <dc:subject>2012年版中国硼肥市场深度调研及未来五年发展前景分析报告</dc:subject>
  <dc:title>2012年版中国硼肥市场深度调研及未来五年发展前景分析报告</dc:title>
  <cp:keywords>2012年版中国硼肥市场深度调研及未来五年发展前景分析报告</cp:keywords>
  <dc:description>2012年版中国硼肥市场深度调研及未来五年发展前景分析报告</dc:description>
</cp:coreProperties>
</file>