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f9c43cc854b1d" w:history="1">
              <w:r>
                <w:rPr>
                  <w:rStyle w:val="Hyperlink"/>
                </w:rPr>
                <w:t>2012年版中国隐蔽式水箱市场深度调研及未来五年发展前景分析报告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f9c43cc854b1d" w:history="1">
              <w:r>
                <w:rPr>
                  <w:rStyle w:val="Hyperlink"/>
                </w:rPr>
                <w:t>2012年版中国隐蔽式水箱市场深度调研及未来五年发展前景分析报告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f9c43cc854b1d" w:history="1">
                <w:r>
                  <w:rPr>
                    <w:rStyle w:val="Hyperlink"/>
                  </w:rPr>
                  <w:t>https://www.20087.com/DiaoYan/2012-06/banyinbishishuixiangshichangshendudi.html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蔽式水箱是安装在墙壁内部的储水装置，主要用于冲洗马桶。这种设计不仅节省空间，而且外观简洁美观，因此在现代住宅和商业建筑中得到了广泛的应用。随着建筑材料和技术的进步，隐蔽式水箱的设计变得更加多样化，同时也更加注重节水性能。此外，随着智能家居概念的兴起，一些高级隐蔽式水箱还加入了智能控制功能，可以通过手机应用程序或其他智能设备进行操控。</w:t>
      </w:r>
      <w:r>
        <w:rPr>
          <w:rFonts w:hint="eastAsia"/>
        </w:rPr>
        <w:br/>
      </w:r>
      <w:r>
        <w:rPr>
          <w:rFonts w:hint="eastAsia"/>
        </w:rPr>
        <w:t>　　未来，隐蔽式水箱的发展将更加注重节水和智能化。市场调研网认为，一方面，随着水资源短缺问题的日益严峻，隐蔽式水箱将更加注重节水设计，比如采用双冲功能或其他节水技术，以减少每次冲洗的用水量。另一方面，随着智能家居技术的发展，隐蔽式水箱将更加智能化，能够实现远程控制和故障诊断等功能，提高用户的使用体验。此外，随着消费者对环保和可持续性的关注增加，未来的产品设计也将更加注重使用环保材料和降低产品生命周期中的环境影响。</w:t>
      </w:r>
      <w:r>
        <w:rPr>
          <w:rFonts w:hint="eastAsia"/>
        </w:rPr>
        <w:br/>
      </w:r>
      <w:r>
        <w:rPr>
          <w:rFonts w:hint="eastAsia"/>
        </w:rPr>
        <w:br/>
      </w:r>
      <w:r>
        <w:rPr>
          <w:rFonts w:hint="eastAsia"/>
        </w:rPr>
        <w:t>第一章 隐蔽式水箱行业总体情况</w:t>
      </w:r>
      <w:r>
        <w:rPr>
          <w:rFonts w:hint="eastAsia"/>
        </w:rPr>
        <w:br/>
      </w:r>
      <w:r>
        <w:rPr>
          <w:rFonts w:hint="eastAsia"/>
        </w:rPr>
        <w:t>第二章 隐蔽式水箱行业经营现状</w:t>
      </w:r>
      <w:r>
        <w:rPr>
          <w:rFonts w:hint="eastAsia"/>
        </w:rPr>
        <w:br/>
      </w:r>
      <w:r>
        <w:rPr>
          <w:rFonts w:hint="eastAsia"/>
        </w:rPr>
        <w:t>第三章 中国隐蔽式水箱产销现状</w:t>
      </w:r>
      <w:r>
        <w:rPr>
          <w:rFonts w:hint="eastAsia"/>
        </w:rPr>
        <w:br/>
      </w:r>
      <w:r>
        <w:rPr>
          <w:rFonts w:hint="eastAsia"/>
        </w:rPr>
        <w:t>第四章 隐蔽式水箱细分产品及市场分析</w:t>
      </w:r>
      <w:r>
        <w:rPr>
          <w:rFonts w:hint="eastAsia"/>
        </w:rPr>
        <w:br/>
      </w:r>
      <w:r>
        <w:rPr>
          <w:rFonts w:hint="eastAsia"/>
        </w:rPr>
        <w:t>第五章 隐蔽式水箱区域市场现状及趋势</w:t>
      </w:r>
      <w:r>
        <w:rPr>
          <w:rFonts w:hint="eastAsia"/>
        </w:rPr>
        <w:br/>
      </w:r>
      <w:r>
        <w:rPr>
          <w:rFonts w:hint="eastAsia"/>
        </w:rPr>
        <w:t>第六章 中国隐蔽式水箱贸易现状及趋势</w:t>
      </w:r>
      <w:r>
        <w:rPr>
          <w:rFonts w:hint="eastAsia"/>
        </w:rPr>
        <w:br/>
      </w:r>
      <w:r>
        <w:rPr>
          <w:rFonts w:hint="eastAsia"/>
        </w:rPr>
        <w:t>第七章 全球隐蔽式水箱市场现状及趋势</w:t>
      </w:r>
      <w:r>
        <w:rPr>
          <w:rFonts w:hint="eastAsia"/>
        </w:rPr>
        <w:br/>
      </w:r>
      <w:r>
        <w:rPr>
          <w:rFonts w:hint="eastAsia"/>
        </w:rPr>
        <w:t>第八章 隐蔽式水箱行业竞争现状及趋势</w:t>
      </w:r>
      <w:r>
        <w:rPr>
          <w:rFonts w:hint="eastAsia"/>
        </w:rPr>
        <w:br/>
      </w:r>
      <w:r>
        <w:rPr>
          <w:rFonts w:hint="eastAsia"/>
        </w:rPr>
        <w:t>第九章 隐蔽式水箱优势企业战略动态分析</w:t>
      </w:r>
      <w:r>
        <w:rPr>
          <w:rFonts w:hint="eastAsia"/>
        </w:rPr>
        <w:br/>
      </w:r>
      <w:r>
        <w:rPr>
          <w:rFonts w:hint="eastAsia"/>
        </w:rPr>
        <w:t>第十章 隐蔽式水箱行业关联产业现状及趋势</w:t>
      </w:r>
      <w:r>
        <w:rPr>
          <w:rFonts w:hint="eastAsia"/>
        </w:rPr>
        <w:br/>
      </w:r>
      <w:r>
        <w:rPr>
          <w:rFonts w:hint="eastAsia"/>
        </w:rPr>
        <w:t>第十一章 隐蔽式水箱行业投资</w:t>
      </w:r>
      <w:r>
        <w:rPr>
          <w:rFonts w:hint="eastAsia"/>
        </w:rPr>
        <w:br/>
      </w:r>
      <w:r>
        <w:rPr>
          <w:rFonts w:hint="eastAsia"/>
        </w:rPr>
        <w:t>　　第一节 隐蔽式水箱行业投资及壁垒</w:t>
      </w:r>
      <w:r>
        <w:rPr>
          <w:rFonts w:hint="eastAsia"/>
        </w:rPr>
        <w:br/>
      </w:r>
      <w:r>
        <w:rPr>
          <w:rFonts w:hint="eastAsia"/>
        </w:rPr>
        <w:t>　　第二节 隐蔽式水箱行业投资经济环境</w:t>
      </w:r>
      <w:r>
        <w:rPr>
          <w:rFonts w:hint="eastAsia"/>
        </w:rPr>
        <w:br/>
      </w:r>
      <w:r>
        <w:rPr>
          <w:rFonts w:hint="eastAsia"/>
        </w:rPr>
        <w:t>　　第三节 隐蔽式水箱行业投资政策环境</w:t>
      </w:r>
      <w:r>
        <w:rPr>
          <w:rFonts w:hint="eastAsia"/>
        </w:rPr>
        <w:br/>
      </w:r>
      <w:r>
        <w:rPr>
          <w:rFonts w:hint="eastAsia"/>
        </w:rPr>
        <w:t>　　第四节 中智~林~　隐蔽式水箱行业投资技术环境</w:t>
      </w:r>
      <w:r>
        <w:rPr>
          <w:rFonts w:hint="eastAsia"/>
        </w:rPr>
        <w:br/>
      </w:r>
      <w:r>
        <w:rPr>
          <w:rFonts w:hint="eastAsia"/>
        </w:rPr>
        <w:br/>
      </w:r>
      <w:r>
        <w:rPr>
          <w:rFonts w:hint="eastAsia"/>
        </w:rPr>
        <w:t>第十二章 2013-2017隐蔽式水箱行业前景预测</w:t>
      </w:r>
      <w:r>
        <w:rPr>
          <w:rFonts w:hint="eastAsia"/>
        </w:rPr>
        <w:br/>
      </w:r>
      <w:r>
        <w:rPr>
          <w:rFonts w:hint="eastAsia"/>
        </w:rPr>
        <w:t>第十三章 隐蔽式水箱竞争策略及建议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f9c43cc854b1d" w:history="1">
        <w:r>
          <w:rPr>
            <w:rStyle w:val="Hyperlink"/>
          </w:rPr>
          <w:t>2012年版中国隐蔽式水箱市场深度调研及未来五年发展前景分析报告</w:t>
        </w:r>
      </w:hyperlink>
      <w:r>
        <w:rPr>
          <w:color w:val="C00000"/>
        </w:rPr>
        <w:t>》，报告编号：</w:t>
      </w:r>
      <w:r>
        <w:rPr>
          <w:rFonts w:hint="eastAsia"/>
          <w:color w:val="C00000"/>
        </w:rPr>
        <w:t>10A1818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f9c43cc854b1d" w:history="1">
        <w:r>
          <w:rPr>
            <w:rStyle w:val="Hyperlink"/>
          </w:rPr>
          <w:t>https://www.20087.com/DiaoYan/2012-06/banyinbishishuixiangshichangshendudi.html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热点：隐形水箱、隐蔽式水箱安装注意要素、成品排水沟u型槽、隐蔽式水箱是安装图片、胀紧套规格型号表、隐蔽式水箱维修费用、水箱安装方法图解视频、隐蔽式水箱工厂佛山、路边下水道格栅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3591f885c4ec6" w:history="1">
      <w:r>
        <w:rPr>
          <w:rStyle w:val="Hyperlink"/>
        </w:rPr>
        <w:t>2012年版中国隐蔽式水箱市场深度调研及未来五年发展前景分析报告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nyinbishishuixiangshichangshendudi.html" TargetMode="External" Id="R18ff9c43cc854b1d" /></Relationships>
</file>

<file path=word/_rels/header2.xml.rels>&#65279;<?xml version="1.0" encoding="utf-8"?><Relationships xmlns="http://schemas.openxmlformats.org/package/2006/relationships"><Relationship Type="http://schemas.openxmlformats.org/officeDocument/2006/relationships/hyperlink" Target="https://www.20087.com/DiaoYan/2012-06/banyinbishishuixiangshichangshendudi.html" TargetMode="External" Id="R1323591f885c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2012-06-26T02:49:00Z</dcterms:created>
  <dcterms:modified xsi:type="dcterms:W3CDTF">2012-06-26T03:49:00Z</dcterms:modified>
  <dc:subject>2012年版中国隐蔽式水箱市场深度调研及未来五年发展前景分析报告</dc:subject>
  <dc:title>2012年版中国隐蔽式水箱市场深度调研及未来五年发展前景分析报告</dc:title>
  <cp:keywords>2012年版中国隐蔽式水箱市场深度调研及未来五年发展前景分析报告</cp:keywords>
  <dc:description>2012年版中国隐蔽式水箱市场深度调研及未来五年发展前景分析报告</dc:description>
</cp:coreProperties>
</file>