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942bf43344a77" w:history="1">
              <w:r>
                <w:rPr>
                  <w:rStyle w:val="Hyperlink"/>
                </w:rPr>
                <w:t>2012-2016年中国园林机械行业研究分析报告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942bf43344a77" w:history="1">
              <w:r>
                <w:rPr>
                  <w:rStyle w:val="Hyperlink"/>
                </w:rPr>
                <w:t>2012-2016年中国园林机械行业研究分析报告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942bf43344a77" w:history="1">
                <w:r>
                  <w:rPr>
                    <w:rStyle w:val="Hyperlink"/>
                  </w:rPr>
                  <w:t>https://www.20087.com/DiaoYan/2012-06/yuanlinjixiehangyeyanjiufenxi.html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园林机械行业概述</w:t>
      </w:r>
      <w:r>
        <w:rPr>
          <w:rFonts w:hint="eastAsia"/>
        </w:rPr>
        <w:br/>
      </w:r>
      <w:r>
        <w:rPr>
          <w:rFonts w:hint="eastAsia"/>
        </w:rPr>
        <w:t>　　第一节 园林机械概念与分类</w:t>
      </w:r>
      <w:r>
        <w:rPr>
          <w:rFonts w:hint="eastAsia"/>
        </w:rPr>
        <w:br/>
      </w:r>
      <w:r>
        <w:rPr>
          <w:rFonts w:hint="eastAsia"/>
        </w:rPr>
        <w:t>　　　　一、园林机械概念</w:t>
      </w:r>
      <w:r>
        <w:rPr>
          <w:rFonts w:hint="eastAsia"/>
        </w:rPr>
        <w:br/>
      </w:r>
      <w:r>
        <w:rPr>
          <w:rFonts w:hint="eastAsia"/>
        </w:rPr>
        <w:t>　　　　二、园林机械的分类</w:t>
      </w:r>
      <w:r>
        <w:rPr>
          <w:rFonts w:hint="eastAsia"/>
        </w:rPr>
        <w:br/>
      </w:r>
      <w:r>
        <w:rPr>
          <w:rFonts w:hint="eastAsia"/>
        </w:rPr>
        <w:t>　　　　三、园林机械的部分行业标准</w:t>
      </w:r>
      <w:r>
        <w:rPr>
          <w:rFonts w:hint="eastAsia"/>
        </w:rPr>
        <w:br/>
      </w:r>
      <w:r>
        <w:rPr>
          <w:rFonts w:hint="eastAsia"/>
        </w:rPr>
        <w:t>　　第二节 园林机械行业的行业特征</w:t>
      </w:r>
      <w:r>
        <w:rPr>
          <w:rFonts w:hint="eastAsia"/>
        </w:rPr>
        <w:br/>
      </w:r>
      <w:r>
        <w:rPr>
          <w:rFonts w:hint="eastAsia"/>
        </w:rPr>
        <w:t>　　　　一、园林机械行业资本密集度分析</w:t>
      </w:r>
      <w:r>
        <w:rPr>
          <w:rFonts w:hint="eastAsia"/>
        </w:rPr>
        <w:br/>
      </w:r>
      <w:r>
        <w:rPr>
          <w:rFonts w:hint="eastAsia"/>
        </w:rPr>
        <w:t>　　　　二、园林机械行业的规模效益分析</w:t>
      </w:r>
      <w:r>
        <w:rPr>
          <w:rFonts w:hint="eastAsia"/>
        </w:rPr>
        <w:br/>
      </w:r>
      <w:r>
        <w:rPr>
          <w:rFonts w:hint="eastAsia"/>
        </w:rPr>
        <w:t>　　第三节 园林机械行业在国民经济中的重要性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2012-2016年园林机械行业发展环境分析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园林机械行业政策环境分析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三、园林机械行业政策及相关政策解读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2011年园林机械年度市场调查分析</w:t>
      </w:r>
      <w:r>
        <w:rPr>
          <w:rFonts w:hint="eastAsia"/>
        </w:rPr>
        <w:br/>
      </w:r>
      <w:r>
        <w:rPr>
          <w:rFonts w:hint="eastAsia"/>
        </w:rPr>
        <w:t>　　第一节 2011年园林机械行业盈利能力分析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2011年园林机械行业偿债能力分析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2011年园林机械行业经营效率分析</w:t>
      </w:r>
      <w:r>
        <w:rPr>
          <w:rFonts w:hint="eastAsia"/>
        </w:rPr>
        <w:br/>
      </w:r>
      <w:r>
        <w:rPr>
          <w:rFonts w:hint="eastAsia"/>
        </w:rPr>
        <w:t>　　第四节 2011年园林机械行业人均创利对比分析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2011年园林机械行业亏损面分析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园林机械行业发展情况分析</w:t>
      </w:r>
      <w:r>
        <w:rPr>
          <w:rFonts w:hint="eastAsia"/>
        </w:rPr>
        <w:br/>
      </w:r>
      <w:r>
        <w:rPr>
          <w:rFonts w:hint="eastAsia"/>
        </w:rPr>
        <w:t>　　第一节 园林机械行业发展分析</w:t>
      </w:r>
      <w:r>
        <w:rPr>
          <w:rFonts w:hint="eastAsia"/>
        </w:rPr>
        <w:br/>
      </w:r>
      <w:r>
        <w:rPr>
          <w:rFonts w:hint="eastAsia"/>
        </w:rPr>
        <w:t>　　　　一、园林机械行业发展历程及现状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二、园林机械行业发展特点分析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三、园林机械行业与宏观经济相关性分析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四、园林机械行业生命周期分析</w:t>
      </w:r>
      <w:r>
        <w:rPr>
          <w:rFonts w:hint="eastAsia"/>
        </w:rPr>
        <w:br/>
      </w:r>
      <w:r>
        <w:rPr>
          <w:rFonts w:hint="eastAsia"/>
        </w:rPr>
        <w:t>　　第二节 园林机械行业生产情况分析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一、园林机械行业生产总量及增速分析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二、园林机械行业厂家开工情况分析</w:t>
      </w:r>
      <w:r>
        <w:rPr>
          <w:rFonts w:hint="eastAsia"/>
        </w:rPr>
        <w:br/>
      </w:r>
      <w:r>
        <w:rPr>
          <w:rFonts w:hint="eastAsia"/>
        </w:rPr>
        <w:t>　　第三节 园林机械行业对外贸易情况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园林机械产品价格走势分析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2011年园林机械市场供给分析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第二节 2011年园林机械市场需求分析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第三节 2011年园林机械市场特征分析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一、2011年园林机械产品特征分析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二、2011年园林机械价格特征分析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园林机械行业产业链分析</w:t>
      </w:r>
      <w:r>
        <w:rPr>
          <w:rFonts w:hint="eastAsia"/>
        </w:rPr>
        <w:br/>
      </w:r>
      <w:r>
        <w:rPr>
          <w:rFonts w:hint="eastAsia"/>
        </w:rPr>
        <w:t>　　第一节 园林机械行业产业链分析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三、上游产业对园林机械行业的影响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三、下游产业对园林机械行业的影响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园林机械营销策略调研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2012-2016年园林机械行业竞争格局展望</w:t>
      </w:r>
      <w:r>
        <w:rPr>
          <w:rFonts w:hint="eastAsia"/>
        </w:rPr>
        <w:br/>
      </w:r>
      <w:r>
        <w:rPr>
          <w:rFonts w:hint="eastAsia"/>
        </w:rPr>
        <w:t>　　第一节 园林机械行业的发展周期</w:t>
      </w:r>
      <w:r>
        <w:rPr>
          <w:rFonts w:hint="eastAsia"/>
        </w:rPr>
        <w:br/>
      </w:r>
      <w:r>
        <w:rPr>
          <w:rFonts w:hint="eastAsia"/>
        </w:rPr>
        <w:t>　　　　一、园林机械行业的经济周期</w:t>
      </w:r>
      <w:r>
        <w:rPr>
          <w:rFonts w:hint="eastAsia"/>
        </w:rPr>
        <w:br/>
      </w:r>
      <w:r>
        <w:rPr>
          <w:rFonts w:hint="eastAsia"/>
        </w:rPr>
        <w:t>　　　　二、园林机械行业的增长性与波动性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三、园林机械行业的成熟度</w:t>
      </w:r>
      <w:r>
        <w:rPr>
          <w:rFonts w:hint="eastAsia"/>
        </w:rPr>
        <w:br/>
      </w:r>
      <w:r>
        <w:rPr>
          <w:rFonts w:hint="eastAsia"/>
        </w:rPr>
        <w:t>　　第二节 园林机械行业历史竞争格局综述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一、园林机械行业集中度分析</w:t>
      </w:r>
      <w:r>
        <w:rPr>
          <w:rFonts w:hint="eastAsia"/>
        </w:rPr>
        <w:br/>
      </w:r>
      <w:r>
        <w:rPr>
          <w:rFonts w:hint="eastAsia"/>
        </w:rPr>
        <w:t>　　　　二、园林机械行业竞争程度</w:t>
      </w:r>
      <w:r>
        <w:rPr>
          <w:rFonts w:hint="eastAsia"/>
        </w:rPr>
        <w:br/>
      </w:r>
      <w:r>
        <w:rPr>
          <w:rFonts w:hint="eastAsia"/>
        </w:rPr>
        <w:t>　　第三节 中国园林机械行业SWOT分析与对策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五、发展我国园林机械工业的建议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沈阳合金投资股份有限公司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2012-2016年园林机械企业投资潜力与价值分析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2012-2016年园林机械企业投资环境分析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2012-2016年我国园林机械企业投资潜力分析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2012-2016年我国园林机械企业前景展望分析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2012-2016年我国园林机械企业盈利能力预测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2012-2016年园林机械行业产量预测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2012-2016年中国园林机械行业发展趋势分析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未来园林机械行业发展趋势分析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一、2012-2016年行业发展趋势分析</w:t>
      </w:r>
      <w:r>
        <w:rPr>
          <w:rFonts w:hint="eastAsia"/>
        </w:rPr>
        <w:br/>
      </w:r>
      <w:r>
        <w:rPr>
          <w:rFonts w:hint="eastAsia"/>
        </w:rPr>
        <w:t>　　　　二、2012-2016年行业技术开发方向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2012-2016年园林机械行业运行状况预测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一、2012-2016年行业总产值预测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四、2012-2016年行业总资产预测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园林机械产业投资机会与风险总结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一、影响园林机械企业经营的内外部因素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2012-2016年园林机械行业发展投资策略及建议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2012-2016年中国园林机械企业投资策略分析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t>　　图表 1：2004-2011年3季度我国国内生产总值统计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3：2006-2011年城镇居民人均可支配收入及增长率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4：2008-2011年园林机械行业盈利能力分析</w:t>
      </w:r>
      <w:r>
        <w:rPr>
          <w:rFonts w:hint="eastAsia"/>
        </w:rPr>
        <w:br/>
      </w:r>
      <w:r>
        <w:rPr>
          <w:rFonts w:hint="eastAsia"/>
        </w:rPr>
        <w:t>　　图表 5：2008-2011年园林机械行业偿债能力分析</w:t>
      </w:r>
      <w:r>
        <w:rPr>
          <w:rFonts w:hint="eastAsia"/>
        </w:rPr>
        <w:br/>
      </w:r>
      <w:r>
        <w:rPr>
          <w:rFonts w:hint="eastAsia"/>
        </w:rPr>
        <w:t>　　图表 6：2008-2011年园林机械行业经营能力分析</w:t>
      </w:r>
      <w:r>
        <w:rPr>
          <w:rFonts w:hint="eastAsia"/>
        </w:rPr>
        <w:br/>
      </w:r>
      <w:r>
        <w:rPr>
          <w:rFonts w:hint="eastAsia"/>
        </w:rPr>
        <w:t>　　图表 7：2008-2011年园林机械行业人均创利对比</w:t>
      </w:r>
      <w:r>
        <w:rPr>
          <w:rFonts w:hint="eastAsia"/>
        </w:rPr>
        <w:br/>
      </w:r>
      <w:r>
        <w:rPr>
          <w:rFonts w:hint="eastAsia"/>
        </w:rPr>
        <w:t>　　图表 8：生命周期示意图</w:t>
      </w:r>
      <w:r>
        <w:rPr>
          <w:rFonts w:hint="eastAsia"/>
        </w:rPr>
        <w:br/>
      </w:r>
      <w:r>
        <w:rPr>
          <w:rFonts w:hint="eastAsia"/>
        </w:rPr>
        <w:t>　　图表 9：2009-2011年我国主要园林机械产量情况 单位：台</w:t>
      </w:r>
      <w:r>
        <w:rPr>
          <w:rFonts w:hint="eastAsia"/>
        </w:rPr>
        <w:br/>
      </w:r>
      <w:r>
        <w:rPr>
          <w:rFonts w:hint="eastAsia"/>
        </w:rPr>
        <w:t>　　图表 10：2009-2011年我国割草机进口数量及金额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11：2009-2011年我国整地用园林机械进口数量及金额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12：2009-2011年我国油锯进口数量及金额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13：2009-2011年我国割草机出口数量及金额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14：2009-2011年我国整地用园林机械出口数量及金额 单位：台，美元</w:t>
      </w:r>
      <w:r>
        <w:rPr>
          <w:rFonts w:hint="eastAsia"/>
        </w:rPr>
        <w:br/>
      </w:r>
      <w:r>
        <w:rPr>
          <w:rFonts w:hint="eastAsia"/>
        </w:rPr>
        <w:t>　　图表 15：2009-2011年我国油锯出口数量及金额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16：产业链模型</w:t>
      </w:r>
      <w:r>
        <w:rPr>
          <w:rFonts w:hint="eastAsia"/>
        </w:rPr>
        <w:br/>
      </w:r>
      <w:r>
        <w:rPr>
          <w:rFonts w:hint="eastAsia"/>
        </w:rPr>
        <w:t>　　图表 17：园林机械行业产业链</w:t>
      </w:r>
      <w:r>
        <w:rPr>
          <w:rFonts w:hint="eastAsia"/>
        </w:rPr>
        <w:br/>
      </w:r>
      <w:r>
        <w:rPr>
          <w:rFonts w:hint="eastAsia"/>
        </w:rPr>
        <w:t>　　图表 18：园林机械企业传统经销模式组织架构</w:t>
      </w:r>
      <w:r>
        <w:rPr>
          <w:rFonts w:hint="eastAsia"/>
        </w:rPr>
        <w:br/>
      </w:r>
      <w:r>
        <w:rPr>
          <w:rFonts w:hint="eastAsia"/>
        </w:rPr>
        <w:t>　　图表 19：园林机械企业电子商务销售模式组织架构</w:t>
      </w:r>
      <w:r>
        <w:rPr>
          <w:rFonts w:hint="eastAsia"/>
        </w:rPr>
        <w:br/>
      </w:r>
      <w:r>
        <w:rPr>
          <w:rFonts w:hint="eastAsia"/>
        </w:rPr>
        <w:t>　　图表 20：割草机产品销量区域分布</w:t>
      </w:r>
      <w:r>
        <w:rPr>
          <w:rFonts w:hint="eastAsia"/>
        </w:rPr>
        <w:br/>
      </w:r>
      <w:r>
        <w:rPr>
          <w:rFonts w:hint="eastAsia"/>
        </w:rPr>
        <w:t>　　图表 29：2012-2016年我国园林机械行业企业盈利能力预测</w:t>
      </w:r>
      <w:r>
        <w:rPr>
          <w:rFonts w:hint="eastAsia"/>
        </w:rPr>
        <w:br/>
      </w:r>
      <w:r>
        <w:rPr>
          <w:rFonts w:hint="eastAsia"/>
        </w:rPr>
        <w:t>　　图表 30：2012-2016年园林机械行业产量预测 单位：万（台/个）</w:t>
      </w:r>
      <w:r>
        <w:rPr>
          <w:rFonts w:hint="eastAsia"/>
        </w:rPr>
        <w:br/>
      </w:r>
      <w:r>
        <w:rPr>
          <w:rFonts w:hint="eastAsia"/>
        </w:rPr>
        <w:t>　　图表 31：2012-2016年我国园林机械行业产值及增长率预测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32：2012-2016年我国园林机械行业销售收入及增长率预测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33：2012-2016年我国园林机械行业利润总额及增长率预测 单位：亿元</w:t>
      </w:r>
      <w:r>
        <w:rPr>
          <w:rFonts w:hint="eastAsia"/>
        </w:rPr>
        <w:br/>
      </w:r>
      <w:r>
        <w:rPr>
          <w:rFonts w:hint="eastAsia"/>
        </w:rPr>
        <w:t>　　图表 34：2012-2016年我国园林机械行业资产总额及增长率预测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942bf43344a77" w:history="1">
        <w:r>
          <w:rPr>
            <w:rStyle w:val="Hyperlink"/>
          </w:rPr>
          <w:t>2012-2016年中国园林机械行业研究分析报告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942bf43344a77" w:history="1">
        <w:r>
          <w:rPr>
            <w:rStyle w:val="Hyperlink"/>
          </w:rPr>
          <w:t>https://www.20087.com/DiaoYan/2012-06/yuanlinjixiehangyeyanjiufenxi.html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热点：园林机械维修店、园林机械专用机油、附近园林机械、园林机械图片、绿化修剪工具有哪些、园林机械设备大全、十大园林机械厂家、园林机械大全、绿化工具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cc2d1d4e477a" w:history="1">
      <w:r>
        <w:rPr>
          <w:rStyle w:val="Hyperlink"/>
        </w:rPr>
        <w:t>2012-2016年中国园林机械行业研究分析报告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anlinjixiehangyeyanjiufenxi.html" TargetMode="External" Id="Rc59942bf433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anlinjixiehangyeyanjiufenxi.html" TargetMode="External" Id="R313ecc2d1d4e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2012-06-29T02:58:00Z</dcterms:created>
  <dcterms:modified xsi:type="dcterms:W3CDTF">2012-06-29T03:58:00Z</dcterms:modified>
  <dc:subject>2012-2016年中国园林机械行业研究分析报告</dc:subject>
  <dc:title>2012-2016年中国园林机械行业研究分析报告</dc:title>
  <cp:keywords>2012-2016年中国园林机械行业研究分析报告</cp:keywords>
  <dc:description>2012-2016年中国园林机械行业研究分析报告</dc:description>
</cp:coreProperties>
</file>