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ebcf80c9c45c5" w:history="1">
              <w:r>
                <w:rPr>
                  <w:rStyle w:val="Hyperlink"/>
                </w:rPr>
                <w:t>2012-2016年中国客车专项研究及发展前景分析报告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ebcf80c9c45c5" w:history="1">
              <w:r>
                <w:rPr>
                  <w:rStyle w:val="Hyperlink"/>
                </w:rPr>
                <w:t>2012-2016年中国客车专项研究及发展前景分析报告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ebcf80c9c45c5" w:history="1">
                <w:r>
                  <w:rPr>
                    <w:rStyle w:val="Hyperlink"/>
                  </w:rPr>
                  <w:t>https://www.20087.com/DiaoYan/2012-06/kechezhuanxiangyanjiujifazhanqianjin.html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全国经济转型升级大背景</w:t>
      </w:r>
      <w:r>
        <w:rPr>
          <w:rFonts w:hint="eastAsia"/>
        </w:rPr>
        <w:br/>
      </w:r>
      <w:r>
        <w:rPr>
          <w:rFonts w:hint="eastAsia"/>
        </w:rPr>
        <w:t>第一章 我国经济转型升级的必要性及迫切性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第一节 我国经济转型升级势在必行</w:t>
      </w:r>
      <w:r>
        <w:rPr>
          <w:rFonts w:hint="eastAsia"/>
        </w:rPr>
        <w:br/>
      </w:r>
      <w:r>
        <w:rPr>
          <w:rFonts w:hint="eastAsia"/>
        </w:rPr>
        <w:t>　　第二节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第三节 环境倒逼机制推动产业转型升级</w:t>
      </w:r>
      <w:r>
        <w:rPr>
          <w:rFonts w:hint="eastAsia"/>
        </w:rPr>
        <w:br/>
      </w:r>
      <w:r>
        <w:rPr>
          <w:rFonts w:hint="eastAsia"/>
        </w:rPr>
        <w:t>　　第四节 中国制造需加快转型升级</w:t>
      </w:r>
      <w:r>
        <w:rPr>
          <w:rFonts w:hint="eastAsia"/>
        </w:rPr>
        <w:br/>
      </w:r>
      <w:r>
        <w:rPr>
          <w:rFonts w:hint="eastAsia"/>
        </w:rPr>
        <w:t>　　第五节 转型升级成企业唯一出路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我国经济转型升级环境PEST分析法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2012年我国经济转型升级现状分析</w:t>
      </w:r>
      <w:r>
        <w:rPr>
          <w:rFonts w:hint="eastAsia"/>
        </w:rPr>
        <w:br/>
      </w:r>
      <w:r>
        <w:rPr>
          <w:rFonts w:hint="eastAsia"/>
        </w:rPr>
        <w:t>　　第一节 2012年我国经济转型升级状分析</w:t>
      </w:r>
      <w:r>
        <w:rPr>
          <w:rFonts w:hint="eastAsia"/>
        </w:rPr>
        <w:br/>
      </w:r>
      <w:r>
        <w:rPr>
          <w:rFonts w:hint="eastAsia"/>
        </w:rPr>
        <w:t>　　第二节 2012年我国经济转型升级特征分析</w:t>
      </w:r>
      <w:r>
        <w:rPr>
          <w:rFonts w:hint="eastAsia"/>
        </w:rPr>
        <w:br/>
      </w:r>
      <w:r>
        <w:rPr>
          <w:rFonts w:hint="eastAsia"/>
        </w:rPr>
        <w:t>　　第三节 2012年我国经济转型升级重点关注方面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2012年主要行业经济转型升级情况分析</w:t>
      </w:r>
      <w:r>
        <w:rPr>
          <w:rFonts w:hint="eastAsia"/>
        </w:rPr>
        <w:br/>
      </w:r>
      <w:r>
        <w:rPr>
          <w:rFonts w:hint="eastAsia"/>
        </w:rPr>
        <w:t>　　第一节 2012年工业转型升级发展分析</w:t>
      </w:r>
      <w:r>
        <w:rPr>
          <w:rFonts w:hint="eastAsia"/>
        </w:rPr>
        <w:br/>
      </w:r>
      <w:r>
        <w:rPr>
          <w:rFonts w:hint="eastAsia"/>
        </w:rPr>
        <w:t>　　第二节 2012年新兴产业转型升级发展分析</w:t>
      </w:r>
      <w:r>
        <w:rPr>
          <w:rFonts w:hint="eastAsia"/>
        </w:rPr>
        <w:br/>
      </w:r>
      <w:r>
        <w:rPr>
          <w:rFonts w:hint="eastAsia"/>
        </w:rPr>
        <w:t>　　第三节 2012年农业转型升级发展分析</w:t>
      </w:r>
      <w:r>
        <w:rPr>
          <w:rFonts w:hint="eastAsia"/>
        </w:rPr>
        <w:br/>
      </w:r>
      <w:r>
        <w:rPr>
          <w:rFonts w:hint="eastAsia"/>
        </w:rPr>
        <w:t>　　第四节 2012年服务业转型升级发展分析</w:t>
      </w:r>
      <w:r>
        <w:rPr>
          <w:rFonts w:hint="eastAsia"/>
        </w:rPr>
        <w:br/>
      </w:r>
      <w:r>
        <w:rPr>
          <w:rFonts w:hint="eastAsia"/>
        </w:rPr>
        <w:t>　　第五节 2012年对外经济转型升级发展分析</w:t>
      </w:r>
      <w:r>
        <w:rPr>
          <w:rFonts w:hint="eastAsia"/>
        </w:rPr>
        <w:br/>
      </w:r>
      <w:r>
        <w:rPr>
          <w:rFonts w:hint="eastAsia"/>
        </w:rPr>
        <w:t>　　第六节 2012年重点行业转型升级发展分析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2012年主要省市经济转型升级情况分析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第九节 甘肃省</w:t>
      </w:r>
      <w:r>
        <w:rPr>
          <w:rFonts w:hint="eastAsia"/>
        </w:rPr>
        <w:br/>
      </w:r>
      <w:r>
        <w:rPr>
          <w:rFonts w:hint="eastAsia"/>
        </w:rPr>
        <w:t>　　第十节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客车行业转型升级现状及形势分析</w:t>
      </w:r>
      <w:r>
        <w:rPr>
          <w:rFonts w:hint="eastAsia"/>
        </w:rPr>
        <w:br/>
      </w:r>
      <w:r>
        <w:rPr>
          <w:rFonts w:hint="eastAsia"/>
        </w:rPr>
        <w:t>第六章 2011-2012年国际客车行业转型升级发展情况分析</w:t>
      </w:r>
      <w:r>
        <w:rPr>
          <w:rFonts w:hint="eastAsia"/>
        </w:rPr>
        <w:br/>
      </w:r>
      <w:r>
        <w:rPr>
          <w:rFonts w:hint="eastAsia"/>
        </w:rPr>
        <w:t>　　第一节 世界客车行业发展概况</w:t>
      </w:r>
      <w:r>
        <w:rPr>
          <w:rFonts w:hint="eastAsia"/>
        </w:rPr>
        <w:br/>
      </w:r>
      <w:r>
        <w:rPr>
          <w:rFonts w:hint="eastAsia"/>
        </w:rPr>
        <w:t>　　第二节 2011年世界客车工业发展情况分析</w:t>
      </w:r>
      <w:r>
        <w:rPr>
          <w:rFonts w:hint="eastAsia"/>
        </w:rPr>
        <w:br/>
      </w:r>
      <w:r>
        <w:rPr>
          <w:rFonts w:hint="eastAsia"/>
        </w:rPr>
        <w:t>　　第三节 世界客车发展特点及趋势</w:t>
      </w:r>
      <w:r>
        <w:rPr>
          <w:rFonts w:hint="eastAsia"/>
        </w:rPr>
        <w:br/>
      </w:r>
      <w:r>
        <w:rPr>
          <w:rFonts w:hint="eastAsia"/>
        </w:rPr>
        <w:t>　　第四节 世界主要国家客车业发展状况分析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2011-2012年我国客车行业发展现状及形势</w:t>
      </w:r>
      <w:r>
        <w:rPr>
          <w:rFonts w:hint="eastAsia"/>
        </w:rPr>
        <w:br/>
      </w:r>
      <w:r>
        <w:rPr>
          <w:rFonts w:hint="eastAsia"/>
        </w:rPr>
        <w:t>　　第一节 2011-2012年中国客车行业运行情况分析</w:t>
      </w:r>
      <w:r>
        <w:rPr>
          <w:rFonts w:hint="eastAsia"/>
        </w:rPr>
        <w:br/>
      </w:r>
      <w:r>
        <w:rPr>
          <w:rFonts w:hint="eastAsia"/>
        </w:rPr>
        <w:t>　　第二节 2012年中国客车行业发展障碍分析</w:t>
      </w:r>
      <w:r>
        <w:rPr>
          <w:rFonts w:hint="eastAsia"/>
        </w:rPr>
        <w:br/>
      </w:r>
      <w:r>
        <w:rPr>
          <w:rFonts w:hint="eastAsia"/>
        </w:rPr>
        <w:t>　　第三节 2011-2012年我国客车企业行业危机原因分析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2011-2012年我国客车行业转型升级发展形势分析</w:t>
      </w:r>
      <w:r>
        <w:rPr>
          <w:rFonts w:hint="eastAsia"/>
        </w:rPr>
        <w:br/>
      </w:r>
      <w:r>
        <w:rPr>
          <w:rFonts w:hint="eastAsia"/>
        </w:rPr>
        <w:t>　　第一节 2012年我国客车行业经济转型升级的必要性及迫切性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第二节 2012年我国客车行业经济转型升级环境分析</w:t>
      </w:r>
      <w:r>
        <w:rPr>
          <w:rFonts w:hint="eastAsia"/>
        </w:rPr>
        <w:br/>
      </w:r>
      <w:r>
        <w:rPr>
          <w:rFonts w:hint="eastAsia"/>
        </w:rPr>
        <w:t>　　第三节 2012年我国客车行业经济转型升级现状分析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客车行业转型升级下竞争格局</w:t>
      </w:r>
      <w:r>
        <w:rPr>
          <w:rFonts w:hint="eastAsia"/>
        </w:rPr>
        <w:br/>
      </w:r>
      <w:r>
        <w:rPr>
          <w:rFonts w:hint="eastAsia"/>
        </w:rPr>
        <w:t>第九章 2011-2012年客车行业转型升级下竞争形势分析</w:t>
      </w:r>
      <w:r>
        <w:rPr>
          <w:rFonts w:hint="eastAsia"/>
        </w:rPr>
        <w:br/>
      </w:r>
      <w:r>
        <w:rPr>
          <w:rFonts w:hint="eastAsia"/>
        </w:rPr>
        <w:t>　　第一节 2011-2012年世界客车行业竞争状况分析</w:t>
      </w:r>
      <w:r>
        <w:rPr>
          <w:rFonts w:hint="eastAsia"/>
        </w:rPr>
        <w:br/>
      </w:r>
      <w:r>
        <w:rPr>
          <w:rFonts w:hint="eastAsia"/>
        </w:rPr>
        <w:t>　　第二节 2011-2012年中国客车行业国际竞争布局</w:t>
      </w:r>
      <w:r>
        <w:rPr>
          <w:rFonts w:hint="eastAsia"/>
        </w:rPr>
        <w:br/>
      </w:r>
      <w:r>
        <w:rPr>
          <w:rFonts w:hint="eastAsia"/>
        </w:rPr>
        <w:t>　　第三节 2011-2012年中国客车行业国内竞争概况</w:t>
      </w:r>
      <w:r>
        <w:rPr>
          <w:rFonts w:hint="eastAsia"/>
        </w:rPr>
        <w:br/>
      </w:r>
      <w:r>
        <w:rPr>
          <w:rFonts w:hint="eastAsia"/>
        </w:rPr>
        <w:t>　　第四节 中国客车企业应对竞争的策略</w:t>
      </w:r>
      <w:r>
        <w:rPr>
          <w:rFonts w:hint="eastAsia"/>
        </w:rPr>
        <w:br/>
      </w:r>
      <w:r>
        <w:rPr>
          <w:rFonts w:hint="eastAsia"/>
        </w:rPr>
        <w:t>　　第五节 客车业未来竞争的定位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2012年客车行业重点省市转型升级分析</w:t>
      </w:r>
      <w:r>
        <w:rPr>
          <w:rFonts w:hint="eastAsia"/>
        </w:rPr>
        <w:br/>
      </w:r>
      <w:r>
        <w:rPr>
          <w:rFonts w:hint="eastAsia"/>
        </w:rPr>
        <w:t>　　第一节 河北省客车产业</w:t>
      </w:r>
      <w:r>
        <w:rPr>
          <w:rFonts w:hint="eastAsia"/>
        </w:rPr>
        <w:br/>
      </w:r>
      <w:r>
        <w:rPr>
          <w:rFonts w:hint="eastAsia"/>
        </w:rPr>
        <w:t>　　第二节 湖北省客车产业</w:t>
      </w:r>
      <w:r>
        <w:rPr>
          <w:rFonts w:hint="eastAsia"/>
        </w:rPr>
        <w:br/>
      </w:r>
      <w:r>
        <w:rPr>
          <w:rFonts w:hint="eastAsia"/>
        </w:rPr>
        <w:t>　　第三节 山东省客车产业</w:t>
      </w:r>
      <w:r>
        <w:rPr>
          <w:rFonts w:hint="eastAsia"/>
        </w:rPr>
        <w:br/>
      </w:r>
      <w:r>
        <w:rPr>
          <w:rFonts w:hint="eastAsia"/>
        </w:rPr>
        <w:t>　　第四节 江苏省客车产业</w:t>
      </w:r>
      <w:r>
        <w:rPr>
          <w:rFonts w:hint="eastAsia"/>
        </w:rPr>
        <w:br/>
      </w:r>
      <w:r>
        <w:rPr>
          <w:rFonts w:hint="eastAsia"/>
        </w:rPr>
        <w:t>　　第五节 广东省客车产业</w:t>
      </w:r>
      <w:r>
        <w:rPr>
          <w:rFonts w:hint="eastAsia"/>
        </w:rPr>
        <w:br/>
      </w:r>
      <w:r>
        <w:rPr>
          <w:rFonts w:hint="eastAsia"/>
        </w:rPr>
        <w:t>　　第六节 江西省客车产业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2012年客车行业重点企业转型升级分析</w:t>
      </w:r>
      <w:r>
        <w:rPr>
          <w:rFonts w:hint="eastAsia"/>
        </w:rPr>
        <w:br/>
      </w:r>
      <w:r>
        <w:rPr>
          <w:rFonts w:hint="eastAsia"/>
        </w:rPr>
        <w:t>　　第一节 淘宝网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第三节 当当网</w:t>
      </w:r>
      <w:r>
        <w:rPr>
          <w:rFonts w:hint="eastAsia"/>
        </w:rPr>
        <w:br/>
      </w:r>
      <w:r>
        <w:rPr>
          <w:rFonts w:hint="eastAsia"/>
        </w:rPr>
        <w:t>　　第四节 卓越亚马逊</w:t>
      </w:r>
      <w:r>
        <w:rPr>
          <w:rFonts w:hint="eastAsia"/>
        </w:rPr>
        <w:br/>
      </w:r>
      <w:r>
        <w:rPr>
          <w:rFonts w:hint="eastAsia"/>
        </w:rPr>
        <w:t>　　第五节 红孩子</w:t>
      </w:r>
      <w:r>
        <w:rPr>
          <w:rFonts w:hint="eastAsia"/>
        </w:rPr>
        <w:br/>
      </w:r>
      <w:r>
        <w:rPr>
          <w:rFonts w:hint="eastAsia"/>
        </w:rPr>
        <w:t>　　第六节 苏宁易购</w:t>
      </w:r>
      <w:r>
        <w:rPr>
          <w:rFonts w:hint="eastAsia"/>
        </w:rPr>
        <w:br/>
      </w:r>
      <w:r>
        <w:rPr>
          <w:rFonts w:hint="eastAsia"/>
        </w:rPr>
        <w:t>　　第七节 腾讯B2C</w:t>
      </w:r>
      <w:r>
        <w:rPr>
          <w:rFonts w:hint="eastAsia"/>
        </w:rPr>
        <w:br/>
      </w:r>
      <w:r>
        <w:rPr>
          <w:rFonts w:hint="eastAsia"/>
        </w:rPr>
        <w:t>　　第八节 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客车行业转型升级趋势预测</w:t>
      </w:r>
      <w:r>
        <w:rPr>
          <w:rFonts w:hint="eastAsia"/>
        </w:rPr>
        <w:br/>
      </w:r>
      <w:r>
        <w:rPr>
          <w:rFonts w:hint="eastAsia"/>
        </w:rPr>
        <w:t>第十二章 2012-2016年我国经济转型升级发展趋势</w:t>
      </w:r>
      <w:r>
        <w:rPr>
          <w:rFonts w:hint="eastAsia"/>
        </w:rPr>
        <w:br/>
      </w:r>
      <w:r>
        <w:rPr>
          <w:rFonts w:hint="eastAsia"/>
        </w:rPr>
        <w:t>　　第一节 工业转型升级规划（20112015年）</w:t>
      </w:r>
      <w:r>
        <w:rPr>
          <w:rFonts w:hint="eastAsia"/>
        </w:rPr>
        <w:br/>
      </w:r>
      <w:r>
        <w:rPr>
          <w:rFonts w:hint="eastAsia"/>
        </w:rPr>
        <w:t>　　第二节 转型升级是十二五工业发展中心任务</w:t>
      </w:r>
      <w:r>
        <w:rPr>
          <w:rFonts w:hint="eastAsia"/>
        </w:rPr>
        <w:br/>
      </w:r>
      <w:r>
        <w:rPr>
          <w:rFonts w:hint="eastAsia"/>
        </w:rPr>
        <w:t>　　第三节 2012-2016年工业转型升级规划研究分析</w:t>
      </w:r>
      <w:r>
        <w:rPr>
          <w:rFonts w:hint="eastAsia"/>
        </w:rPr>
        <w:br/>
      </w:r>
      <w:r>
        <w:rPr>
          <w:rFonts w:hint="eastAsia"/>
        </w:rPr>
        <w:t>　　第四节 2012-2016年我国经济转型升级的方向探讨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2012-2016年客车行业转型升级发展趋势</w:t>
      </w:r>
      <w:r>
        <w:rPr>
          <w:rFonts w:hint="eastAsia"/>
        </w:rPr>
        <w:br/>
      </w:r>
      <w:r>
        <w:rPr>
          <w:rFonts w:hint="eastAsia"/>
        </w:rPr>
        <w:t>　　第一节 十二五期间客车工业发展趋势分析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2012-2016年行业发展前景</w:t>
      </w:r>
      <w:r>
        <w:rPr>
          <w:rFonts w:hint="eastAsia"/>
        </w:rPr>
        <w:br/>
      </w:r>
      <w:r>
        <w:rPr>
          <w:rFonts w:hint="eastAsia"/>
        </w:rPr>
        <w:t>　　第三节 2012-2016年客车市场预测分析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客车行业转型升级战略研究</w:t>
      </w:r>
      <w:r>
        <w:rPr>
          <w:rFonts w:hint="eastAsia"/>
        </w:rPr>
        <w:br/>
      </w:r>
      <w:r>
        <w:rPr>
          <w:rFonts w:hint="eastAsia"/>
        </w:rPr>
        <w:t>第十四章 国外经济转型升级成功案例及经验借鉴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德国经济转型升级成功案例及经验借鉴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第二节 日本经济转型升级成功案例及经验借鉴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　　（四）90 年代后的新技术立国阶段</w:t>
      </w:r>
      <w:r>
        <w:rPr>
          <w:rFonts w:hint="eastAsia"/>
        </w:rPr>
        <w:br/>
      </w:r>
      <w:r>
        <w:rPr>
          <w:rFonts w:hint="eastAsia"/>
        </w:rPr>
        <w:t>　　第三节 韩国经济转型升级成功案例及经验借鉴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　　（二）1962 ~1971 年的出口导向阶段</w:t>
      </w:r>
      <w:r>
        <w:rPr>
          <w:rFonts w:hint="eastAsia"/>
        </w:rPr>
        <w:br/>
      </w:r>
      <w:r>
        <w:rPr>
          <w:rFonts w:hint="eastAsia"/>
        </w:rPr>
        <w:t>　　第四节 中国台湾经济转型升级成功案例及经验借鉴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从外销到内销转型升级成功案例及经验借鉴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第二节 从代工到自主品牌转型升级成功案例及经验借鉴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第三节 从低端到高端转型升级成功案例及经验借鉴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第四节 从制造到服务转型升级成功案例及经验借鉴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第五节 整合产业链资源转型升级成功案例及经验借鉴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第六节 从粗放经营到精细管理转型升级成功案例及经验借鉴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2012-2016年我国经济转型升级战略研究</w:t>
      </w:r>
      <w:r>
        <w:rPr>
          <w:rFonts w:hint="eastAsia"/>
        </w:rPr>
        <w:br/>
      </w:r>
      <w:r>
        <w:rPr>
          <w:rFonts w:hint="eastAsia"/>
        </w:rPr>
        <w:t>　　第一节 复杂世界经济背景下中国经济的转型升级</w:t>
      </w:r>
      <w:r>
        <w:rPr>
          <w:rFonts w:hint="eastAsia"/>
        </w:rPr>
        <w:br/>
      </w:r>
      <w:r>
        <w:rPr>
          <w:rFonts w:hint="eastAsia"/>
        </w:rPr>
        <w:t>　　第二节 经济转型升级产业化路径研究</w:t>
      </w:r>
      <w:r>
        <w:rPr>
          <w:rFonts w:hint="eastAsia"/>
        </w:rPr>
        <w:br/>
      </w:r>
      <w:r>
        <w:rPr>
          <w:rFonts w:hint="eastAsia"/>
        </w:rPr>
        <w:t>　　第三节 2012-2016年产业结构调整战略战略研究</w:t>
      </w:r>
      <w:r>
        <w:rPr>
          <w:rFonts w:hint="eastAsia"/>
        </w:rPr>
        <w:br/>
      </w:r>
      <w:r>
        <w:rPr>
          <w:rFonts w:hint="eastAsia"/>
        </w:rPr>
        <w:t>　　第四节 2012-2016年经济转型升级战略研究</w:t>
      </w:r>
      <w:r>
        <w:rPr>
          <w:rFonts w:hint="eastAsia"/>
        </w:rPr>
        <w:br/>
      </w:r>
      <w:r>
        <w:rPr>
          <w:rFonts w:hint="eastAsia"/>
        </w:rPr>
        <w:t>　　第五节 央企转型升级需全球视野与顶层设计</w:t>
      </w:r>
      <w:r>
        <w:rPr>
          <w:rFonts w:hint="eastAsia"/>
        </w:rPr>
        <w:br/>
      </w:r>
      <w:r>
        <w:rPr>
          <w:rFonts w:hint="eastAsia"/>
        </w:rPr>
        <w:t>　　第六节 转型升级期中小企业管理创新的思考</w:t>
      </w:r>
      <w:r>
        <w:rPr>
          <w:rFonts w:hint="eastAsia"/>
        </w:rPr>
        <w:br/>
      </w:r>
      <w:r>
        <w:rPr>
          <w:rFonts w:hint="eastAsia"/>
        </w:rPr>
        <w:t>　　第七节 财务人员职能转型升级的路径探讨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2012-2016年客车行业转型升级战略研究</w:t>
      </w:r>
      <w:r>
        <w:rPr>
          <w:rFonts w:hint="eastAsia"/>
        </w:rPr>
        <w:br/>
      </w:r>
      <w:r>
        <w:rPr>
          <w:rFonts w:hint="eastAsia"/>
        </w:rPr>
        <w:t>　　第一节 2012-2016年我国客车行业转型升级策略</w:t>
      </w:r>
      <w:r>
        <w:rPr>
          <w:rFonts w:hint="eastAsia"/>
        </w:rPr>
        <w:br/>
      </w:r>
      <w:r>
        <w:rPr>
          <w:rFonts w:hint="eastAsia"/>
        </w:rPr>
        <w:t>　　第三节 2012-2016年我国客车工业转型升级下多元化策略</w:t>
      </w:r>
      <w:r>
        <w:rPr>
          <w:rFonts w:hint="eastAsia"/>
        </w:rPr>
        <w:br/>
      </w:r>
      <w:r>
        <w:rPr>
          <w:rFonts w:hint="eastAsia"/>
        </w:rPr>
        <w:t>　　第四节 节能减排是促进客车行业转变的发展方式</w:t>
      </w:r>
      <w:r>
        <w:rPr>
          <w:rFonts w:hint="eastAsia"/>
        </w:rPr>
        <w:br/>
      </w:r>
      <w:r>
        <w:rPr>
          <w:rFonts w:hint="eastAsia"/>
        </w:rPr>
        <w:t>　　第五节 客车行业：绿色之路是根本</w:t>
      </w:r>
      <w:r>
        <w:rPr>
          <w:rFonts w:hint="eastAsia"/>
        </w:rPr>
        <w:br/>
      </w:r>
      <w:r>
        <w:rPr>
          <w:rFonts w:hint="eastAsia"/>
        </w:rPr>
        <w:t>　　　　一、依靠科技创新 努力转型升级</w:t>
      </w:r>
      <w:r>
        <w:rPr>
          <w:rFonts w:hint="eastAsia"/>
        </w:rPr>
        <w:br/>
      </w:r>
      <w:r>
        <w:rPr>
          <w:rFonts w:hint="eastAsia"/>
        </w:rPr>
        <w:t>　　　　二、绿色低碳技术 客车必由之路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客车行业转型升级投资策略及风险评估</w:t>
      </w:r>
      <w:r>
        <w:rPr>
          <w:rFonts w:hint="eastAsia"/>
        </w:rPr>
        <w:br/>
      </w:r>
      <w:r>
        <w:rPr>
          <w:rFonts w:hint="eastAsia"/>
        </w:rPr>
        <w:t>第十八章 2012-2016年客车行业经济转型期下投资策略探讨</w:t>
      </w:r>
      <w:r>
        <w:rPr>
          <w:rFonts w:hint="eastAsia"/>
        </w:rPr>
        <w:br/>
      </w:r>
      <w:r>
        <w:rPr>
          <w:rFonts w:hint="eastAsia"/>
        </w:rPr>
        <w:t>　　第一节 2012-2016年把握经济转型期下的投资机会</w:t>
      </w:r>
      <w:r>
        <w:rPr>
          <w:rFonts w:hint="eastAsia"/>
        </w:rPr>
        <w:br/>
      </w:r>
      <w:r>
        <w:rPr>
          <w:rFonts w:hint="eastAsia"/>
        </w:rPr>
        <w:t>　　第二节 客车行业进入退出壁垒分析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2012-2016年中国客车行业投资环境</w:t>
      </w:r>
      <w:r>
        <w:rPr>
          <w:rFonts w:hint="eastAsia"/>
        </w:rPr>
        <w:br/>
      </w:r>
      <w:r>
        <w:rPr>
          <w:rFonts w:hint="eastAsia"/>
        </w:rPr>
        <w:t>　　第四节 2012-2016年客车行业经济转型期下投资策略探讨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2012-2016年客车行业转型升级风险评估</w:t>
      </w:r>
      <w:r>
        <w:rPr>
          <w:rFonts w:hint="eastAsia"/>
        </w:rPr>
        <w:br/>
      </w:r>
      <w:r>
        <w:rPr>
          <w:rFonts w:hint="eastAsia"/>
        </w:rPr>
        <w:t>　　第一节 2012-2016年企业转型的风险与机会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第四节 技术风险及防范措施</w:t>
      </w:r>
      <w:r>
        <w:rPr>
          <w:rFonts w:hint="eastAsia"/>
        </w:rPr>
        <w:br/>
      </w:r>
      <w:r>
        <w:rPr>
          <w:rFonts w:hint="eastAsia"/>
        </w:rPr>
        <w:t>　　第五节 供求风险及防范措施</w:t>
      </w:r>
      <w:r>
        <w:rPr>
          <w:rFonts w:hint="eastAsia"/>
        </w:rPr>
        <w:br/>
      </w:r>
      <w:r>
        <w:rPr>
          <w:rFonts w:hint="eastAsia"/>
        </w:rPr>
        <w:t>　　第六节 原材料风险及防范措施</w:t>
      </w:r>
      <w:r>
        <w:rPr>
          <w:rFonts w:hint="eastAsia"/>
        </w:rPr>
        <w:br/>
      </w:r>
      <w:r>
        <w:rPr>
          <w:rFonts w:hint="eastAsia"/>
        </w:rPr>
        <w:t>　　第七节 竞争风险及防范措施</w:t>
      </w:r>
      <w:r>
        <w:rPr>
          <w:rFonts w:hint="eastAsia"/>
        </w:rPr>
        <w:br/>
      </w:r>
      <w:r>
        <w:rPr>
          <w:rFonts w:hint="eastAsia"/>
        </w:rPr>
        <w:t>　　第八节 产品结构风险及防范措施</w:t>
      </w:r>
      <w:r>
        <w:rPr>
          <w:rFonts w:hint="eastAsia"/>
        </w:rPr>
        <w:br/>
      </w:r>
      <w:r>
        <w:rPr>
          <w:rFonts w:hint="eastAsia"/>
        </w:rPr>
        <w:t>　　第九节 国别风险及防范措施</w:t>
      </w:r>
      <w:r>
        <w:rPr>
          <w:rFonts w:hint="eastAsia"/>
        </w:rPr>
        <w:br/>
      </w:r>
      <w:r>
        <w:rPr>
          <w:rFonts w:hint="eastAsia"/>
        </w:rPr>
        <w:t>　　第十节 中智林：区域风险及防范措施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研究部专家建议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ebcf80c9c45c5" w:history="1">
        <w:r>
          <w:rPr>
            <w:rStyle w:val="Hyperlink"/>
          </w:rPr>
          <w:t>2012-2016年中国客车专项研究及发展前景分析报告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ebcf80c9c45c5" w:history="1">
        <w:r>
          <w:rPr>
            <w:rStyle w:val="Hyperlink"/>
          </w:rPr>
          <w:t>https://www.20087.com/DiaoYan/2012-06/kechezhuanxiangyanjiujifazhanqianjin.html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7eeae564424b" w:history="1">
      <w:r>
        <w:rPr>
          <w:rStyle w:val="Hyperlink"/>
        </w:rPr>
        <w:t>2012-2016年中国客车专项研究及发展前景分析报告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echezhuanxiangyanjiujifazhanqianjin.html" TargetMode="External" Id="R275ebcf80c9c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echezhuanxiangyanjiujifazhanqianjin.html" TargetMode="External" Id="Rb3c57eeae56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2012-06-11T02:03:00Z</dcterms:created>
  <dcterms:modified xsi:type="dcterms:W3CDTF">2012-06-11T03:03:00Z</dcterms:modified>
  <dc:subject>2012-2016年中国客车专项研究及发展前景分析报告</dc:subject>
  <dc:title>2012-2016年中国客车专项研究及发展前景分析报告</dc:title>
  <cp:keywords>2012-2016年中国客车专项研究及发展前景分析报告</cp:keywords>
  <dc:description>2012-2016年中国客车专项研究及发展前景分析报告</dc:description>
</cp:coreProperties>
</file>