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2a5baa9d74dff" w:history="1">
              <w:r>
                <w:rPr>
                  <w:rStyle w:val="Hyperlink"/>
                </w:rPr>
                <w:t>2012-2016年中国煤焦油行业投资策略分析及研究分析报告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2a5baa9d74dff" w:history="1">
              <w:r>
                <w:rPr>
                  <w:rStyle w:val="Hyperlink"/>
                </w:rPr>
                <w:t>2012-2016年中国煤焦油行业投资策略分析及研究分析报告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2a5baa9d74dff" w:history="1">
                <w:r>
                  <w:rPr>
                    <w:rStyle w:val="Hyperlink"/>
                  </w:rPr>
                  <w:t>https://www.20087.com/DiaoYan/2012-06/meijiaoyouhangyetouziceluefenxijiyan.html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我国煤焦油总产能在2200万吨左右，较2010年增幅22.2%。2011年我国煤焦油产量约在1750万吨，较2010年国内煤焦油产能增长100万吨左右，增幅22%。煤焦油主要用于深加工，产出煤沥青、工业萘、洗油等下游产品，2010年煤焦油深加工行业的总设计加工能力约为1650万吨，而实际加工能力则为1023万吨，占2010年煤焦油全国总产量的76.52%左右。2011年我国煤焦油加工行业总设计加工能力在1495万吨左右，加上在建与预计产能250-300万吨，总产能预计加工能力在1700万吨左右。而由于国内外经济大环境的影响以及国家政策的影响，2011年我国深加工实际开工率在6成左右，实际消耗产能在926.9万吨左右，占总煤焦油总产量的52.97%。</w:t>
      </w:r>
      <w:r>
        <w:rPr>
          <w:rFonts w:hint="eastAsia"/>
        </w:rPr>
        <w:br/>
      </w:r>
      <w:r>
        <w:rPr>
          <w:rFonts w:hint="eastAsia"/>
        </w:rPr>
        <w:t>　　在当前高原油价格的背景下，石油化工原料成本不断攀高，石化产品竞争力大大削弱，"高油价时代"的到来，为长期处于竞争劣势的煤化工业提供了一个千载难逢的发展机遇。但据了解，在晋、陕、内蒙古等地，煤化产业作为传统煤化工的一个组成部分，煤焦油加工产业在迎来良好发展机遇的同时，也面临着一些亟待解决的问题，投资煤焦油加工业一定要审慎。 煤焦油加工业现状分析作为炼焦过程中一个重要的化产回收产品，煤焦油是一个组分上万种的复杂混合物，目前已从中分离并认定的单种化合物约500余种，约占煤焦油总量的55%，其中包括苯、二甲苯、萘等174种中性组分；酚、甲酚等63种酸性组分和113种碱性组分。</w:t>
      </w:r>
      <w:r>
        <w:rPr>
          <w:rFonts w:hint="eastAsia"/>
        </w:rPr>
        <w:br/>
      </w:r>
      <w:r>
        <w:rPr>
          <w:rFonts w:hint="eastAsia"/>
        </w:rPr>
        <w:t>　　煤炭是中国的主要化石能源，也是许多重要化工品的主要原料，随着社会经济持续、高速发展，近年来中国能源、化工品的需求也出现较高的增长速度，煤化工在中国能源、化工领域中已占有重要地位。近年来，我国兴起了新一轮的煤化工热。为了提高煤炭附加值，内蒙古、陕西、山西、新疆等省区纷纷要求新进入的煤炭开采企业进行煤炭就地转化加工，转化的比例为50%。如今，全国3000万吨以上的大型煤炭企业几乎都涉及煤化工，"逢煤必化"现象十分普遍。作为煤化工的主要副产品，煤焦油的产量随之大幅增长，煤焦油深加工行业得到迅速崛起，产业规模、技术和精细化程度不断提高，成功迈上新台阶。预计2012年，煤焦油市场整体将处于稳步偏弱的态势，下半年行情较上半年有所好转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发改委、国务院发展研究中心、国家海关总署、国家经济信息中心、国家工业和信息化部、国家环境保护部、国家能源局、中国煤炭工业协会、中国石油和化学工业协会、中石油规划设计院、国内外多种相关报刊杂志的基础信息等公布和提供的大量资料，对我国煤焦油行业的市场前景、重点企业以及国家相关产业政策进行了全面分析。报告重点分析了我国煤焦油行业的经济发展与现状，以及我国煤焦油行业进展与投资机会，并对煤焦油行业投资前景作了分析研判，是煤焦油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煤焦油产品概述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煤焦油技术发展趋势</w:t>
      </w:r>
      <w:r>
        <w:rPr>
          <w:rFonts w:hint="eastAsia"/>
        </w:rPr>
        <w:br/>
      </w:r>
      <w:r>
        <w:rPr>
          <w:rFonts w:hint="eastAsia"/>
        </w:rPr>
        <w:t>　　第一节 国外技术发展演变</w:t>
      </w:r>
      <w:r>
        <w:rPr>
          <w:rFonts w:hint="eastAsia"/>
        </w:rPr>
        <w:br/>
      </w:r>
      <w:r>
        <w:rPr>
          <w:rFonts w:hint="eastAsia"/>
        </w:rPr>
        <w:t>　　第二节 国内技术发展现状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2014年煤焦油发展环境</w:t>
      </w:r>
      <w:r>
        <w:rPr>
          <w:rFonts w:hint="eastAsia"/>
        </w:rPr>
        <w:br/>
      </w:r>
      <w:r>
        <w:rPr>
          <w:rFonts w:hint="eastAsia"/>
        </w:rPr>
        <w:t>　　第一节 2014年全球经济形势</w:t>
      </w:r>
      <w:r>
        <w:rPr>
          <w:rFonts w:hint="eastAsia"/>
        </w:rPr>
        <w:br/>
      </w:r>
      <w:r>
        <w:rPr>
          <w:rFonts w:hint="eastAsia"/>
        </w:rPr>
        <w:t>　　第二节 2015-2020年中国经济环境分析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第三节 煤焦油行业发展环境分析</w:t>
      </w:r>
      <w:r>
        <w:rPr>
          <w:rFonts w:hint="eastAsia"/>
        </w:rPr>
        <w:br/>
      </w:r>
      <w:r>
        <w:rPr>
          <w:rFonts w:hint="eastAsia"/>
        </w:rPr>
        <w:t>　　　　一、煤焦油行业政策环境分析</w:t>
      </w:r>
      <w:r>
        <w:rPr>
          <w:rFonts w:hint="eastAsia"/>
        </w:rPr>
        <w:br/>
      </w:r>
      <w:r>
        <w:rPr>
          <w:rFonts w:hint="eastAsia"/>
        </w:rPr>
        <w:t>　　　　二、煤焦油行业标准分析</w:t>
      </w:r>
      <w:r>
        <w:rPr>
          <w:rFonts w:hint="eastAsia"/>
        </w:rPr>
        <w:br/>
      </w:r>
      <w:r>
        <w:rPr>
          <w:rFonts w:hint="eastAsia"/>
        </w:rPr>
        <w:t>　　　　三、2015年中国煤焦油经济发展预测分析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我国行业市场发展分析</w:t>
      </w:r>
      <w:r>
        <w:rPr>
          <w:rFonts w:hint="eastAsia"/>
        </w:rPr>
        <w:br/>
      </w:r>
      <w:r>
        <w:rPr>
          <w:rFonts w:hint="eastAsia"/>
        </w:rPr>
        <w:t>第四章 我国煤焦油市场分析</w:t>
      </w:r>
      <w:r>
        <w:rPr>
          <w:rFonts w:hint="eastAsia"/>
        </w:rPr>
        <w:br/>
      </w:r>
      <w:r>
        <w:rPr>
          <w:rFonts w:hint="eastAsia"/>
        </w:rPr>
        <w:t>　　第一节 2010-2014年煤焦油行业分析</w:t>
      </w:r>
      <w:r>
        <w:rPr>
          <w:rFonts w:hint="eastAsia"/>
        </w:rPr>
        <w:br/>
      </w:r>
      <w:r>
        <w:rPr>
          <w:rFonts w:hint="eastAsia"/>
        </w:rPr>
        <w:t>　　第二节 2015年煤焦油市场发展情况</w:t>
      </w:r>
      <w:r>
        <w:rPr>
          <w:rFonts w:hint="eastAsia"/>
        </w:rPr>
        <w:br/>
      </w:r>
      <w:r>
        <w:rPr>
          <w:rFonts w:hint="eastAsia"/>
        </w:rPr>
        <w:t>　　第三节 我国煤焦油行业发展机会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中国煤焦油市场规模分析</w:t>
      </w:r>
      <w:r>
        <w:rPr>
          <w:rFonts w:hint="eastAsia"/>
        </w:rPr>
        <w:br/>
      </w:r>
      <w:r>
        <w:rPr>
          <w:rFonts w:hint="eastAsia"/>
        </w:rPr>
        <w:t>　　第一节 2009-2014年中国煤焦油市场规模分析</w:t>
      </w:r>
      <w:r>
        <w:rPr>
          <w:rFonts w:hint="eastAsia"/>
        </w:rPr>
        <w:br/>
      </w:r>
      <w:r>
        <w:rPr>
          <w:rFonts w:hint="eastAsia"/>
        </w:rPr>
        <w:t>　　第二节 2014年我国煤焦油区域结构分析</w:t>
      </w:r>
      <w:r>
        <w:rPr>
          <w:rFonts w:hint="eastAsia"/>
        </w:rPr>
        <w:br/>
      </w:r>
      <w:r>
        <w:rPr>
          <w:rFonts w:hint="eastAsia"/>
        </w:rPr>
        <w:t>　　第三节 中国煤焦油区域市场规模分析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一、2009-2014年东北地区市场规模分析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三、2009-2014年华东地区市场规模分析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四、2009-2014年华中地区市场规模分析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五、2009-2014年华南地区市场规模分析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六、2009-2014年西部地区市场规模分析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2015-2020年中国煤焦油市场规模预测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2009-2014年中国煤焦油产品平均价格趋向势分析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2015-2020年中国煤焦油产品价格趋向预测分析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2014年煤焦油进出口分析</w:t>
      </w:r>
      <w:r>
        <w:rPr>
          <w:rFonts w:hint="eastAsia"/>
        </w:rPr>
        <w:br/>
      </w:r>
      <w:r>
        <w:rPr>
          <w:rFonts w:hint="eastAsia"/>
        </w:rPr>
        <w:t>　　第一节 我国煤焦油行业进出口总体情况分析</w:t>
      </w:r>
      <w:r>
        <w:rPr>
          <w:rFonts w:hint="eastAsia"/>
        </w:rPr>
        <w:br/>
      </w:r>
      <w:r>
        <w:rPr>
          <w:rFonts w:hint="eastAsia"/>
        </w:rPr>
        <w:t>　　第二节 我国煤焦油进出口分省市统计情况</w:t>
      </w:r>
      <w:r>
        <w:rPr>
          <w:rFonts w:hint="eastAsia"/>
        </w:rPr>
        <w:br/>
      </w:r>
      <w:r>
        <w:rPr>
          <w:rFonts w:hint="eastAsia"/>
        </w:rPr>
        <w:t>　　第三节 我国煤焦油进出口按国别统计情况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2014年煤焦油供需情况分析</w:t>
      </w:r>
      <w:r>
        <w:rPr>
          <w:rFonts w:hint="eastAsia"/>
        </w:rPr>
        <w:br/>
      </w:r>
      <w:r>
        <w:rPr>
          <w:rFonts w:hint="eastAsia"/>
        </w:rPr>
        <w:t>　　第一节 2014年煤焦油市场产能产量总述</w:t>
      </w:r>
      <w:r>
        <w:rPr>
          <w:rFonts w:hint="eastAsia"/>
        </w:rPr>
        <w:br/>
      </w:r>
      <w:r>
        <w:rPr>
          <w:rFonts w:hint="eastAsia"/>
        </w:rPr>
        <w:t>　　第二节 2014年煤焦油消费用量情况分析</w:t>
      </w:r>
      <w:r>
        <w:rPr>
          <w:rFonts w:hint="eastAsia"/>
        </w:rPr>
        <w:br/>
      </w:r>
      <w:r>
        <w:rPr>
          <w:rFonts w:hint="eastAsia"/>
        </w:rPr>
        <w:t>　　第三节 2015年煤焦油市场展望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细分产业及上下游产业发展情况</w:t>
      </w:r>
      <w:r>
        <w:rPr>
          <w:rFonts w:hint="eastAsia"/>
        </w:rPr>
        <w:br/>
      </w:r>
      <w:r>
        <w:rPr>
          <w:rFonts w:hint="eastAsia"/>
        </w:rPr>
        <w:t>　　第一节 炼焦煤</w:t>
      </w:r>
      <w:r>
        <w:rPr>
          <w:rFonts w:hint="eastAsia"/>
        </w:rPr>
        <w:br/>
      </w:r>
      <w:r>
        <w:rPr>
          <w:rFonts w:hint="eastAsia"/>
        </w:rPr>
        <w:t>　　　　一、2014年炼焦煤供需形势</w:t>
      </w:r>
      <w:r>
        <w:rPr>
          <w:rFonts w:hint="eastAsia"/>
        </w:rPr>
        <w:br/>
      </w:r>
      <w:r>
        <w:rPr>
          <w:rFonts w:hint="eastAsia"/>
        </w:rPr>
        <w:t>　　　　二、2015年炼焦煤供需形势预测</w:t>
      </w:r>
      <w:r>
        <w:rPr>
          <w:rFonts w:hint="eastAsia"/>
        </w:rPr>
        <w:br/>
      </w:r>
      <w:r>
        <w:rPr>
          <w:rFonts w:hint="eastAsia"/>
        </w:rPr>
        <w:t>　　第二节 煤炭</w:t>
      </w:r>
      <w:r>
        <w:rPr>
          <w:rFonts w:hint="eastAsia"/>
        </w:rPr>
        <w:br/>
      </w:r>
      <w:r>
        <w:rPr>
          <w:rFonts w:hint="eastAsia"/>
        </w:rPr>
        <w:t>　　第三节 工业萘</w:t>
      </w:r>
      <w:r>
        <w:rPr>
          <w:rFonts w:hint="eastAsia"/>
        </w:rPr>
        <w:br/>
      </w:r>
      <w:r>
        <w:rPr>
          <w:rFonts w:hint="eastAsia"/>
        </w:rPr>
        <w:t>　　第四节 重油</w:t>
      </w:r>
      <w:r>
        <w:rPr>
          <w:rFonts w:hint="eastAsia"/>
        </w:rPr>
        <w:br/>
      </w:r>
      <w:r>
        <w:rPr>
          <w:rFonts w:hint="eastAsia"/>
        </w:rPr>
        <w:t>　　第五节 沥青</w:t>
      </w:r>
      <w:r>
        <w:rPr>
          <w:rFonts w:hint="eastAsia"/>
        </w:rPr>
        <w:br/>
      </w:r>
      <w:r>
        <w:rPr>
          <w:rFonts w:hint="eastAsia"/>
        </w:rPr>
        <w:t>　　第六节 焦化行业</w:t>
      </w:r>
      <w:r>
        <w:rPr>
          <w:rFonts w:hint="eastAsia"/>
        </w:rPr>
        <w:br/>
      </w:r>
      <w:r>
        <w:rPr>
          <w:rFonts w:hint="eastAsia"/>
        </w:rPr>
        <w:t>　　　　一、2014年焦化行业发展情况</w:t>
      </w:r>
      <w:r>
        <w:rPr>
          <w:rFonts w:hint="eastAsia"/>
        </w:rPr>
        <w:br/>
      </w:r>
      <w:r>
        <w:rPr>
          <w:rFonts w:hint="eastAsia"/>
        </w:rPr>
        <w:t>　　　　二、焦化行业发展趋势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中国煤焦油产品竞争格局分析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一、煤焦油行业集中度分析</w:t>
      </w:r>
      <w:r>
        <w:rPr>
          <w:rFonts w:hint="eastAsia"/>
        </w:rPr>
        <w:br/>
      </w:r>
      <w:r>
        <w:rPr>
          <w:rFonts w:hint="eastAsia"/>
        </w:rPr>
        <w:t>　　　　二、煤焦油行业竞争程度分析</w:t>
      </w:r>
      <w:r>
        <w:rPr>
          <w:rFonts w:hint="eastAsia"/>
        </w:rPr>
        <w:br/>
      </w:r>
      <w:r>
        <w:rPr>
          <w:rFonts w:hint="eastAsia"/>
        </w:rPr>
        <w:t>　　第二节 煤焦油行业企业竞争状况分析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2015-2020年中国煤焦油产品竞争格局展望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中国煤焦油重点企业分析</w:t>
      </w:r>
      <w:r>
        <w:rPr>
          <w:rFonts w:hint="eastAsia"/>
        </w:rPr>
        <w:br/>
      </w:r>
      <w:r>
        <w:rPr>
          <w:rFonts w:hint="eastAsia"/>
        </w:rPr>
        <w:t>　　第一节 考伯斯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乌海庆华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三、庆华集团发展历程</w:t>
      </w:r>
      <w:r>
        <w:rPr>
          <w:rFonts w:hint="eastAsia"/>
        </w:rPr>
        <w:br/>
      </w:r>
      <w:r>
        <w:rPr>
          <w:rFonts w:hint="eastAsia"/>
        </w:rPr>
        <w:t>　　　　四、人才战略</w:t>
      </w:r>
      <w:r>
        <w:rPr>
          <w:rFonts w:hint="eastAsia"/>
        </w:rPr>
        <w:br/>
      </w:r>
      <w:r>
        <w:rPr>
          <w:rFonts w:hint="eastAsia"/>
        </w:rPr>
        <w:t>　　第三节 包钢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第四节 八一钢厂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三、组织结构</w:t>
      </w:r>
      <w:r>
        <w:rPr>
          <w:rFonts w:hint="eastAsia"/>
        </w:rPr>
        <w:br/>
      </w:r>
      <w:r>
        <w:rPr>
          <w:rFonts w:hint="eastAsia"/>
        </w:rPr>
        <w:t>　　　　四、人才计划</w:t>
      </w:r>
      <w:r>
        <w:rPr>
          <w:rFonts w:hint="eastAsia"/>
        </w:rPr>
        <w:br/>
      </w:r>
      <w:r>
        <w:rPr>
          <w:rFonts w:hint="eastAsia"/>
        </w:rPr>
        <w:t>　　第五节 沙钢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南钢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第七节 邯钢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二、公司结构</w:t>
      </w:r>
      <w:r>
        <w:rPr>
          <w:rFonts w:hint="eastAsia"/>
        </w:rPr>
        <w:br/>
      </w:r>
      <w:r>
        <w:rPr>
          <w:rFonts w:hint="eastAsia"/>
        </w:rPr>
        <w:t>　　　　三、人才战略</w:t>
      </w:r>
      <w:r>
        <w:rPr>
          <w:rFonts w:hint="eastAsia"/>
        </w:rPr>
        <w:br/>
      </w:r>
      <w:r>
        <w:rPr>
          <w:rFonts w:hint="eastAsia"/>
        </w:rPr>
        <w:t>　　第八节 河北建滔化工有限公司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二、人力资源</w:t>
      </w:r>
      <w:r>
        <w:rPr>
          <w:rFonts w:hint="eastAsia"/>
        </w:rPr>
        <w:br/>
      </w:r>
      <w:r>
        <w:rPr>
          <w:rFonts w:hint="eastAsia"/>
        </w:rPr>
        <w:t>　　第九节 河北渤海焦化</w:t>
      </w:r>
      <w:r>
        <w:rPr>
          <w:rFonts w:hint="eastAsia"/>
        </w:rPr>
        <w:br/>
      </w:r>
      <w:r>
        <w:rPr>
          <w:rFonts w:hint="eastAsia"/>
        </w:rPr>
        <w:t>　　第十节 山西禹王</w:t>
      </w:r>
      <w:r>
        <w:rPr>
          <w:rFonts w:hint="eastAsia"/>
        </w:rPr>
        <w:br/>
      </w:r>
      <w:r>
        <w:rPr>
          <w:rFonts w:hint="eastAsia"/>
        </w:rPr>
        <w:t>　　第十一节 唐山蓝海焦化有限公司</w:t>
      </w:r>
      <w:r>
        <w:rPr>
          <w:rFonts w:hint="eastAsia"/>
        </w:rPr>
        <w:br/>
      </w:r>
      <w:r>
        <w:rPr>
          <w:rFonts w:hint="eastAsia"/>
        </w:rPr>
        <w:t>　　第十二节 山东固德</w:t>
      </w:r>
      <w:r>
        <w:rPr>
          <w:rFonts w:hint="eastAsia"/>
        </w:rPr>
        <w:br/>
      </w:r>
      <w:r>
        <w:rPr>
          <w:rFonts w:hint="eastAsia"/>
        </w:rPr>
        <w:t>　　第十三节 山东莱钢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二、"十五"以来的发展情况</w:t>
      </w:r>
      <w:r>
        <w:rPr>
          <w:rFonts w:hint="eastAsia"/>
        </w:rPr>
        <w:br/>
      </w:r>
      <w:r>
        <w:rPr>
          <w:rFonts w:hint="eastAsia"/>
        </w:rPr>
        <w:t>　　　　三、"十一五"及今后一个时期的发展思路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第十四节 山东迪海化工有限公司</w:t>
      </w:r>
      <w:r>
        <w:rPr>
          <w:rFonts w:hint="eastAsia"/>
        </w:rPr>
        <w:br/>
      </w:r>
      <w:r>
        <w:rPr>
          <w:rFonts w:hint="eastAsia"/>
        </w:rPr>
        <w:t>　　第十五节 陕西天元化工</w:t>
      </w:r>
      <w:r>
        <w:rPr>
          <w:rFonts w:hint="eastAsia"/>
        </w:rPr>
        <w:br/>
      </w:r>
      <w:r>
        <w:rPr>
          <w:rFonts w:hint="eastAsia"/>
        </w:rPr>
        <w:t>　　第十六节 陕西四海煤焦化有限责任公司</w:t>
      </w:r>
      <w:r>
        <w:rPr>
          <w:rFonts w:hint="eastAsia"/>
        </w:rPr>
        <w:br/>
      </w:r>
      <w:r>
        <w:rPr>
          <w:rFonts w:hint="eastAsia"/>
        </w:rPr>
        <w:t>　　第十七节 陕西神木京府焦化有限公司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行业趋势及投资分析</w:t>
      </w:r>
      <w:r>
        <w:rPr>
          <w:rFonts w:hint="eastAsia"/>
        </w:rPr>
        <w:br/>
      </w:r>
      <w:r>
        <w:rPr>
          <w:rFonts w:hint="eastAsia"/>
        </w:rPr>
        <w:t>第十二章 2015-2020年中国煤焦油行业发展预测</w:t>
      </w:r>
      <w:r>
        <w:rPr>
          <w:rFonts w:hint="eastAsia"/>
        </w:rPr>
        <w:br/>
      </w:r>
      <w:r>
        <w:rPr>
          <w:rFonts w:hint="eastAsia"/>
        </w:rPr>
        <w:t>　　第一节 煤焦油行业产量预测</w:t>
      </w:r>
      <w:r>
        <w:rPr>
          <w:rFonts w:hint="eastAsia"/>
        </w:rPr>
        <w:br/>
      </w:r>
      <w:r>
        <w:rPr>
          <w:rFonts w:hint="eastAsia"/>
        </w:rPr>
        <w:t>　　第二节 煤焦油行业市场规模预测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2015-2020年我国煤焦油行业投资价值与投资策略分析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行业整体风险分析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三、风险分析</w:t>
      </w:r>
      <w:r>
        <w:rPr>
          <w:rFonts w:hint="eastAsia"/>
        </w:rPr>
        <w:br/>
      </w:r>
      <w:r>
        <w:rPr>
          <w:rFonts w:hint="eastAsia"/>
        </w:rPr>
        <w:t>　　第二节 2015-2020年中国煤焦油产品投资风险预警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三、财务风险预警</w:t>
      </w:r>
      <w:r>
        <w:rPr>
          <w:rFonts w:hint="eastAsia"/>
        </w:rPr>
        <w:br/>
      </w:r>
      <w:r>
        <w:rPr>
          <w:rFonts w:hint="eastAsia"/>
        </w:rPr>
        <w:t>　　第三节 煤焦油行业投资策略分析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"十二五"规划</w:t>
      </w:r>
      <w:r>
        <w:rPr>
          <w:rFonts w:hint="eastAsia"/>
        </w:rPr>
        <w:br/>
      </w:r>
      <w:r>
        <w:rPr>
          <w:rFonts w:hint="eastAsia"/>
        </w:rPr>
        <w:t>　　第一节 "十二五"整体规划</w:t>
      </w:r>
      <w:r>
        <w:rPr>
          <w:rFonts w:hint="eastAsia"/>
        </w:rPr>
        <w:br/>
      </w:r>
      <w:r>
        <w:rPr>
          <w:rFonts w:hint="eastAsia"/>
        </w:rPr>
        <w:t>　　第二节 中:智:林:　济研：煤炭工业发展"十二五"规划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三、生产开发布局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五、环境影响评价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2014年1-12月固定资产投资全国合计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2014年1-12月固定资产投资北京市合计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2014年1-12月固定资产投资天津市合计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2014年1-12月固定资产投资河北省合计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2014年1-12月固定资产投资山西省合计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2014年1-12月固定资产投资内蒙古合计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2014年1-12月固定资产投资辽宁省合计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2014年1-12月固定资产投资吉林省合计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2014年1-12月固定资产投资黑龙江合计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2014年1-12月固定资产投资上海市合计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2014年1-12月固定资产投资江苏省合计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2014年1-12月固定资产投资浙江省合计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2014年1-12月固定资产投资安徽省合计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2014年1-12月固定资产投资福建省合计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2014年1-12月固定资产投资江西省合计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2014年1-12月固定资产投资山东省合计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2014年1-12月固定资产投资河南省合计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2014年1-12月固定资产投资湖北省合计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2014年1-12月固定资产投资湖南省合计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2014年1-12月固定资产投资广东省合计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2014年1-12月固定资产投资广西区合计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2014年1-12月固定资产投资海南省合计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2014年1-12月固定资产投资重庆市合计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2014年1-12月固定资产投资四川省合计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2014年1-12月固定资产投资贵州省合计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2014年1-12月固定资产投资云南省合计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2014年1-12月固定资产投资西藏合计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2014年1-12月固定资产投资陕西省合计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2014年1-12月固定资产投资甘肃省合计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2014年1-12月固定资产投资青海省合计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2014年1-12月固定资产投资宁夏区合计</w:t>
      </w:r>
      <w:r>
        <w:rPr>
          <w:rFonts w:hint="eastAsia"/>
        </w:rPr>
        <w:br/>
      </w:r>
      <w:r>
        <w:rPr>
          <w:rFonts w:hint="eastAsia"/>
        </w:rPr>
        <w:t>　　图表 2014年1-12月固定资产投资新疆区合计</w:t>
      </w:r>
      <w:r>
        <w:rPr>
          <w:rFonts w:hint="eastAsia"/>
        </w:rPr>
        <w:br/>
      </w:r>
      <w:r>
        <w:rPr>
          <w:rFonts w:hint="eastAsia"/>
        </w:rPr>
        <w:t>　　图表 2014年我国固定资产投资增速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2014年我国固定资产投资资金来源增速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2014年东中西部地区固定资产投资增速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2015-2015年电子信息固定资产投资增长情况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2015-2015年1-3月部分 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2015年1-3月分行业固定资产投资情况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2015年1-3月投资新开工项目分布</w:t>
      </w:r>
      <w:r>
        <w:rPr>
          <w:rFonts w:hint="eastAsia"/>
        </w:rPr>
        <w:br/>
      </w:r>
      <w:r>
        <w:rPr>
          <w:rFonts w:hint="eastAsia"/>
        </w:rPr>
        <w:t>　　图表 2015年1-3月前十省市固定资产投资情况</w:t>
      </w:r>
      <w:r>
        <w:rPr>
          <w:rFonts w:hint="eastAsia"/>
        </w:rPr>
        <w:br/>
      </w:r>
      <w:r>
        <w:rPr>
          <w:rFonts w:hint="eastAsia"/>
        </w:rPr>
        <w:t>　　图表 2015-2015年前三月各类企业投资增长情况</w:t>
      </w:r>
      <w:r>
        <w:rPr>
          <w:rFonts w:hint="eastAsia"/>
        </w:rPr>
        <w:br/>
      </w:r>
      <w:r>
        <w:rPr>
          <w:rFonts w:hint="eastAsia"/>
        </w:rPr>
        <w:t>　　图表 2006-2014年全社会固定资产投资及增长情况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2006-2014年社会消费品零售总额及其增长速度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2014年社会消费品零售总额环比增速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2013年1-12月居民消费水平北京市合计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2013年1-12月居民消费水平黑龙江合计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2013年1-12月居民消费水平江苏省合计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2013年1-12月居民消费水平湖北省合计</w:t>
      </w:r>
      <w:r>
        <w:rPr>
          <w:rFonts w:hint="eastAsia"/>
        </w:rPr>
        <w:br/>
      </w:r>
      <w:r>
        <w:rPr>
          <w:rFonts w:hint="eastAsia"/>
        </w:rPr>
        <w:t>　　图表 2013年1-12月居民消费水平湖南省合计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2a5baa9d74dff" w:history="1">
        <w:r>
          <w:rPr>
            <w:rStyle w:val="Hyperlink"/>
          </w:rPr>
          <w:t>2012-2016年中国煤焦油行业投资策略分析及研究分析报告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2a5baa9d74dff" w:history="1">
        <w:r>
          <w:rPr>
            <w:rStyle w:val="Hyperlink"/>
          </w:rPr>
          <w:t>https://www.20087.com/DiaoYan/2012-06/meijiaoyouhangyetouziceluefenxijiyan.html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885894ebc4470" w:history="1">
      <w:r>
        <w:rPr>
          <w:rStyle w:val="Hyperlink"/>
        </w:rPr>
        <w:t>2012-2016年中国煤焦油行业投资策略分析及研究分析报告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eijiaoyouhangyetouziceluefenxijiyan.html" TargetMode="External" Id="R2802a5baa9d7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eijiaoyouhangyetouziceluefenxijiyan.html" TargetMode="External" Id="Rda2885894ebc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2012-06-04T02:17:00Z</dcterms:created>
  <dcterms:modified xsi:type="dcterms:W3CDTF">2012-06-04T03:17:00Z</dcterms:modified>
  <dc:subject>2012-2016年中国煤焦油行业投资策略分析及研究分析报告</dc:subject>
  <dc:title>2012-2016年中国煤焦油行业投资策略分析及研究分析报告</dc:title>
  <cp:keywords>2012-2016年中国煤焦油行业投资策略分析及研究分析报告</cp:keywords>
  <dc:description>2012-2016年中国煤焦油行业投资策略分析及研究分析报告</dc:description>
</cp:coreProperties>
</file>