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47c1f895a453d" w:history="1">
              <w:r>
                <w:rPr>
                  <w:rStyle w:val="Hyperlink"/>
                </w:rPr>
                <w:t>2012-2016年中国电话交换机市场研究分析及发展前景预测报告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47c1f895a453d" w:history="1">
              <w:r>
                <w:rPr>
                  <w:rStyle w:val="Hyperlink"/>
                </w:rPr>
                <w:t>2012-2016年中国电话交换机市场研究分析及发展前景预测报告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47c1f895a453d" w:history="1">
                <w:r>
                  <w:rPr>
                    <w:rStyle w:val="Hyperlink"/>
                  </w:rPr>
                  <w:t>https://www.20087.com/DiaoYan/2012-06/dianhuajiaohuanjishichangyanjiufenxi.html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交换机是通信网络的核心设备，负责电话呼叫的接续和路由选择。近年来，随着通信技术的演进，电话交换机已经从传统的电路交换系统向IP交换系统过渡。目前，电话交换机产品涵盖了从小型PBX系统到大型程控交换机等多种类型，能够满足不同规模企业和运营商的需求。同时，随着软件定义网络（SDN）和网络功能虚拟化（NFV）技术的应用，电话交换机的灵活性和可扩展性得到了大幅提升。</w:t>
      </w:r>
      <w:r>
        <w:rPr>
          <w:rFonts w:hint="eastAsia"/>
        </w:rPr>
        <w:br/>
      </w:r>
      <w:r>
        <w:rPr>
          <w:rFonts w:hint="eastAsia"/>
        </w:rPr>
        <w:t>　　未来，电话交换机作为通信网络的核心设备，负责电话呼叫的接续和路由选择。近年来，随着通信技术的演进，电话交换机已经从传统的电路交换系统向IP交换系统过渡。目前，电话交换机产品涵盖了从小型PBX系统到大型程控交换机等多种类型，能够满足不同规模企业和运营商的需求。同时，随着软件定义网络（SDN）和网络功能虚拟化（NFV）技术的应用，电话交换机的灵活性和可扩展性得到了大幅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电话交换机行业基础阐述</w:t>
      </w:r>
      <w:r>
        <w:rPr>
          <w:rFonts w:hint="eastAsia"/>
        </w:rPr>
        <w:br/>
      </w:r>
      <w:r>
        <w:rPr>
          <w:rFonts w:hint="eastAsia"/>
        </w:rPr>
        <w:t>　　第一节 程控电话交换机系统</w:t>
      </w:r>
      <w:r>
        <w:rPr>
          <w:rFonts w:hint="eastAsia"/>
        </w:rPr>
        <w:br/>
      </w:r>
      <w:r>
        <w:rPr>
          <w:rFonts w:hint="eastAsia"/>
        </w:rPr>
        <w:t>　　　　一、IP加发功能</w:t>
      </w:r>
      <w:r>
        <w:rPr>
          <w:rFonts w:hint="eastAsia"/>
        </w:rPr>
        <w:br/>
      </w:r>
      <w:r>
        <w:rPr>
          <w:rFonts w:hint="eastAsia"/>
        </w:rPr>
        <w:t>　　　　二、IP权限</w:t>
      </w:r>
      <w:r>
        <w:rPr>
          <w:rFonts w:hint="eastAsia"/>
        </w:rPr>
        <w:br/>
      </w:r>
      <w:r>
        <w:rPr>
          <w:rFonts w:hint="eastAsia"/>
        </w:rPr>
        <w:t>　　　　三、IP计费</w:t>
      </w:r>
      <w:r>
        <w:rPr>
          <w:rFonts w:hint="eastAsia"/>
        </w:rPr>
        <w:br/>
      </w:r>
      <w:r>
        <w:rPr>
          <w:rFonts w:hint="eastAsia"/>
        </w:rPr>
        <w:t>　　第二节 电子交换机</w:t>
      </w:r>
      <w:r>
        <w:rPr>
          <w:rFonts w:hint="eastAsia"/>
        </w:rPr>
        <w:br/>
      </w:r>
      <w:r>
        <w:rPr>
          <w:rFonts w:hint="eastAsia"/>
        </w:rPr>
        <w:t>　　第三节 数字交换机</w:t>
      </w:r>
      <w:r>
        <w:rPr>
          <w:rFonts w:hint="eastAsia"/>
        </w:rPr>
        <w:br/>
      </w:r>
      <w:r>
        <w:rPr>
          <w:rFonts w:hint="eastAsia"/>
        </w:rPr>
        <w:t>　　第四节 电话交换机的扩展功能</w:t>
      </w:r>
      <w:r>
        <w:rPr>
          <w:rFonts w:hint="eastAsia"/>
        </w:rPr>
        <w:br/>
      </w:r>
      <w:r>
        <w:rPr>
          <w:rFonts w:hint="eastAsia"/>
        </w:rPr>
        <w:t>　　　　一、来电弹屏</w:t>
      </w:r>
      <w:r>
        <w:rPr>
          <w:rFonts w:hint="eastAsia"/>
        </w:rPr>
        <w:br/>
      </w:r>
      <w:r>
        <w:rPr>
          <w:rFonts w:hint="eastAsia"/>
        </w:rPr>
        <w:t>　　　　二、CTI接口</w:t>
      </w:r>
      <w:r>
        <w:rPr>
          <w:rFonts w:hint="eastAsia"/>
        </w:rPr>
        <w:br/>
      </w:r>
      <w:r>
        <w:rPr>
          <w:rFonts w:hint="eastAsia"/>
        </w:rPr>
        <w:t>　　　　三、通话录音</w:t>
      </w:r>
      <w:r>
        <w:rPr>
          <w:rFonts w:hint="eastAsia"/>
        </w:rPr>
        <w:br/>
      </w:r>
      <w:r>
        <w:rPr>
          <w:rFonts w:hint="eastAsia"/>
        </w:rPr>
        <w:t>　　　　四、语音导航ACD功能</w:t>
      </w:r>
      <w:r>
        <w:rPr>
          <w:rFonts w:hint="eastAsia"/>
        </w:rPr>
        <w:br/>
      </w:r>
      <w:r>
        <w:rPr>
          <w:rFonts w:hint="eastAsia"/>
        </w:rPr>
        <w:t>　　　　五、不限人数会议电话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2012年中国电话交换机行业市场发展环境分析（PEST分析法）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2012年中国电话交换机行业政策环境分析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2012年中国电话交换机行业社会环境分析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2012年中国电话交换机行业技术环境分析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2012年中国电话交换机行业发展态势分析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2012年中国电话交换机行业发展概述</w:t>
      </w:r>
      <w:r>
        <w:rPr>
          <w:rFonts w:hint="eastAsia"/>
        </w:rPr>
        <w:br/>
      </w:r>
      <w:r>
        <w:rPr>
          <w:rFonts w:hint="eastAsia"/>
        </w:rPr>
        <w:t>　　　　一、世界电话交换机行业分析</w:t>
      </w:r>
      <w:r>
        <w:rPr>
          <w:rFonts w:hint="eastAsia"/>
        </w:rPr>
        <w:br/>
      </w:r>
      <w:r>
        <w:rPr>
          <w:rFonts w:hint="eastAsia"/>
        </w:rPr>
        <w:t>　　　　二、电话交换机行业特点分析</w:t>
      </w:r>
      <w:r>
        <w:rPr>
          <w:rFonts w:hint="eastAsia"/>
        </w:rPr>
        <w:br/>
      </w:r>
      <w:r>
        <w:rPr>
          <w:rFonts w:hint="eastAsia"/>
        </w:rPr>
        <w:t>　　　　三、电话交换机市场价格分析</w:t>
      </w:r>
      <w:r>
        <w:rPr>
          <w:rFonts w:hint="eastAsia"/>
        </w:rPr>
        <w:br/>
      </w:r>
      <w:r>
        <w:rPr>
          <w:rFonts w:hint="eastAsia"/>
        </w:rPr>
        <w:t>　　第二节 2012年中国电话交换机市场供需分析</w:t>
      </w:r>
      <w:r>
        <w:rPr>
          <w:rFonts w:hint="eastAsia"/>
        </w:rPr>
        <w:br/>
      </w:r>
      <w:r>
        <w:rPr>
          <w:rFonts w:hint="eastAsia"/>
        </w:rPr>
        <w:t>　　　　一、电话交换机市场供给情况分析</w:t>
      </w:r>
      <w:r>
        <w:rPr>
          <w:rFonts w:hint="eastAsia"/>
        </w:rPr>
        <w:br/>
      </w:r>
      <w:r>
        <w:rPr>
          <w:rFonts w:hint="eastAsia"/>
        </w:rPr>
        <w:t>　　　　二、电话交换机需求分析</w:t>
      </w:r>
      <w:r>
        <w:rPr>
          <w:rFonts w:hint="eastAsia"/>
        </w:rPr>
        <w:br/>
      </w:r>
      <w:r>
        <w:rPr>
          <w:rFonts w:hint="eastAsia"/>
        </w:rPr>
        <w:t>　　　　三、电话交换机销售分析</w:t>
      </w:r>
      <w:r>
        <w:rPr>
          <w:rFonts w:hint="eastAsia"/>
        </w:rPr>
        <w:br/>
      </w:r>
      <w:r>
        <w:rPr>
          <w:rFonts w:hint="eastAsia"/>
        </w:rPr>
        <w:t>　　第三节 2012年中国电话交换机发展存在问题分析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2008-2012年中国程控交换机产量数据统计分析（按季度更新）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二、2012年程控交换机重点省市数据分析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2012年年中国程控交换机产量增长性分析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2008-2012年中国数字程控交换机产量数据统计分析（按季度更新）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2008-2012年中国数字程控交换机产量数据分析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一、2008-2011年数字程控交换机产量数据分析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二、2010-2011年数字程控交换机重点省市数据分析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2012年中国数字程控交换机产量数据分析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一、2012年全国数字程控交换机产量数据分析</w:t>
      </w:r>
      <w:r>
        <w:rPr>
          <w:rFonts w:hint="eastAsia"/>
        </w:rPr>
        <w:br/>
      </w:r>
      <w:r>
        <w:rPr>
          <w:rFonts w:hint="eastAsia"/>
        </w:rPr>
        <w:t>　　　　二、2012年数字程控交换机重点省市数据分析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2012年年中国数字程控交换机产量增长性分析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2006-2011年中国≥5千门局用电话交换机进出口数据监测分析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2006-2011年中国≥5千门局用电话交换机进口数据分析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2006-2011年中国≥5千门局用电话交换机出口数据分析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2006-2011年中国≥5千门局用电话交换机进出口平均单价分析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2006-2011年中国≥5千门局用电话交换机进出口国家及地区分析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2006-2011年中国其他数字式程控电话交换机进出口数据监测分析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2006-2011年中国其他数字式程控电话交换机进口数据分析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2006-2011年中国其他数字式程控电话交换机出口数据分析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2006-2011年中国其他数字式程控电话交换机进出口平均单价分析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2006-2011年中国其他数字式程控电话交换机进出口国家及地区分析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2007-2012年中国通信交换设备制造行业数据监测分析（按季度更新）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2007-2012年中国通信交换设备制造行业规模分析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2012年中国通信交换设备制造行业结构分析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2007-2012年中国通信交换设备制造行业产值分析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2007-2012年中国通信交换设备制造行业成本费用分析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2007-2012年中国通信交换设备制造行业盈利能力分析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2012年中国电话交换机行业市场竞争格局分析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2012年中国电话交换机行业竞争现状分析</w:t>
      </w:r>
      <w:r>
        <w:rPr>
          <w:rFonts w:hint="eastAsia"/>
        </w:rPr>
        <w:br/>
      </w:r>
      <w:r>
        <w:rPr>
          <w:rFonts w:hint="eastAsia"/>
        </w:rPr>
        <w:t>　　　　一、电话交换机行业竞争程度分析</w:t>
      </w:r>
      <w:r>
        <w:rPr>
          <w:rFonts w:hint="eastAsia"/>
        </w:rPr>
        <w:br/>
      </w:r>
      <w:r>
        <w:rPr>
          <w:rFonts w:hint="eastAsia"/>
        </w:rPr>
        <w:t>　　　　二、电话交换机技术竞争分析</w:t>
      </w:r>
      <w:r>
        <w:rPr>
          <w:rFonts w:hint="eastAsia"/>
        </w:rPr>
        <w:br/>
      </w:r>
      <w:r>
        <w:rPr>
          <w:rFonts w:hint="eastAsia"/>
        </w:rPr>
        <w:t>　　　　三、电话交换机主要产品价格竞争分析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2012年中国电话交换机行业集中度分析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2012年中国电话交换机行业提升竞争力策略分析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2012年中国电话交换机行业优势企业竞争力分析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上海西门子数字程控通信系统有限公司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北京大唐高鸿数据网络技术有限公司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广州金鹏集团有限公司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大连环宇阳光集团有限公司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2012-2016年中国电话交换机行业发展趋势预测分析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2012-2016年中国程控交换机行业发展趋势分析</w:t>
      </w:r>
      <w:r>
        <w:rPr>
          <w:rFonts w:hint="eastAsia"/>
        </w:rPr>
        <w:br/>
      </w:r>
      <w:r>
        <w:rPr>
          <w:rFonts w:hint="eastAsia"/>
        </w:rPr>
        <w:t>　　　　一、降低成本，增强功能及提高可靠性</w:t>
      </w:r>
      <w:r>
        <w:rPr>
          <w:rFonts w:hint="eastAsia"/>
        </w:rPr>
        <w:br/>
      </w:r>
      <w:r>
        <w:rPr>
          <w:rFonts w:hint="eastAsia"/>
        </w:rPr>
        <w:t>　　　　二、采用CCITT（ITU）建议的高级语言（如CHILL、SDL、MML）</w:t>
      </w:r>
      <w:r>
        <w:rPr>
          <w:rFonts w:hint="eastAsia"/>
        </w:rPr>
        <w:br/>
      </w:r>
      <w:r>
        <w:rPr>
          <w:rFonts w:hint="eastAsia"/>
        </w:rPr>
        <w:t>　　　　三、逐步引入程控交换机非话业务</w:t>
      </w:r>
      <w:r>
        <w:rPr>
          <w:rFonts w:hint="eastAsia"/>
        </w:rPr>
        <w:br/>
      </w:r>
      <w:r>
        <w:rPr>
          <w:rFonts w:hint="eastAsia"/>
        </w:rPr>
        <w:t>　　　　四、增强程控交换机系统与其它类型通信网</w:t>
      </w:r>
      <w:r>
        <w:rPr>
          <w:rFonts w:hint="eastAsia"/>
        </w:rPr>
        <w:br/>
      </w:r>
      <w:r>
        <w:rPr>
          <w:rFonts w:hint="eastAsia"/>
        </w:rPr>
        <w:t>　　第二节 2012-2016年中国电话交换机产品发展趋势预测分析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一、通信交换设备制造行业预测分析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二、电话交换机技术方向分析</w:t>
      </w:r>
      <w:r>
        <w:rPr>
          <w:rFonts w:hint="eastAsia"/>
        </w:rPr>
        <w:br/>
      </w:r>
      <w:r>
        <w:rPr>
          <w:rFonts w:hint="eastAsia"/>
        </w:rPr>
        <w:t>　　　　三、电话交换机竞争格局预测分析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2012-2016年中国电话交换机行业市场发展前景预测分析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一、电话交换机供给预测分析</w:t>
      </w:r>
      <w:r>
        <w:rPr>
          <w:rFonts w:hint="eastAsia"/>
        </w:rPr>
        <w:br/>
      </w:r>
      <w:r>
        <w:rPr>
          <w:rFonts w:hint="eastAsia"/>
        </w:rPr>
        <w:t>　　　　二、电话交换机需求预测分析</w:t>
      </w:r>
      <w:r>
        <w:rPr>
          <w:rFonts w:hint="eastAsia"/>
        </w:rPr>
        <w:br/>
      </w:r>
      <w:r>
        <w:rPr>
          <w:rFonts w:hint="eastAsia"/>
        </w:rPr>
        <w:t>　　　　三、电话交换机市场进出口预测分析</w:t>
      </w:r>
      <w:r>
        <w:rPr>
          <w:rFonts w:hint="eastAsia"/>
        </w:rPr>
        <w:br/>
      </w:r>
      <w:r>
        <w:rPr>
          <w:rFonts w:hint="eastAsia"/>
        </w:rPr>
        <w:t>　　第四节 2012-2016年中国电话交换机行业市场盈利能力预测分析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2012-2016年中国电话交换机行业投资机会与风险分析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2012-2016年中国电话交换机行业投资环境分析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2012-2016年中国电话交换机投资机会分析</w:t>
      </w:r>
      <w:r>
        <w:rPr>
          <w:rFonts w:hint="eastAsia"/>
        </w:rPr>
        <w:br/>
      </w:r>
      <w:r>
        <w:rPr>
          <w:rFonts w:hint="eastAsia"/>
        </w:rPr>
        <w:t>　　　　一、电话交换机投资潜力分析</w:t>
      </w:r>
      <w:r>
        <w:rPr>
          <w:rFonts w:hint="eastAsia"/>
        </w:rPr>
        <w:br/>
      </w:r>
      <w:r>
        <w:rPr>
          <w:rFonts w:hint="eastAsia"/>
        </w:rPr>
        <w:t>　　　　二、电话交换机投资吸引力分析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2012-2016年中国电话交换机投资风险分析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2008-2012年我国程控交换机产量变化图</w:t>
      </w:r>
      <w:r>
        <w:rPr>
          <w:rFonts w:hint="eastAsia"/>
        </w:rPr>
        <w:br/>
      </w:r>
      <w:r>
        <w:rPr>
          <w:rFonts w:hint="eastAsia"/>
        </w:rPr>
        <w:t>　　图表 2010-2011年我国程控交换机重点省市产量对比图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2012年我国程控交换机产量和2011年同期对比图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2012年我国程控交换机产量前5位省市对比图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2012年我国程控交换机前5位省市产量比例图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2012年我国程控交换机重点省市产量及增长率统计表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2012年我国程控交换机产量增长率排名前5位省市对比图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2012年我国程控交换机主要省份产量比重统计表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2012年我国程控交换机市场集中度和2011年同期对比图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2008-2012年我国数字程控交换机产量变化图</w:t>
      </w:r>
      <w:r>
        <w:rPr>
          <w:rFonts w:hint="eastAsia"/>
        </w:rPr>
        <w:br/>
      </w:r>
      <w:r>
        <w:rPr>
          <w:rFonts w:hint="eastAsia"/>
        </w:rPr>
        <w:t>　　图表 2010-2011年我国数字程控交换机重点省市产量对比图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2012年我国数字程控交换机产量和2011年同期对比图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2012年我国数字程控交换机产量前5位省市对比图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2012年我国数字程控交换机前5位省市产量比例图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2012年我国数字程控交换机重点省市产量及增长率统计表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2012年我国数字程控交换机产量增长率排名前5位省市对比图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2012年我国数字程控交换机主要省份产量比重统计表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2012年我国数字程控交换机市场集中度和2011年同期对比图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2006-2011年中国≥5千门局用电话交换机进口数量分析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2006-2011年中国≥5千门局用电话交换机进口金额分析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2006-2011年中国≥5千门局用电话交换机出口数量分析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2006-2011年中国≥5千门局用电话交换机出口金额分析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2006-2011年中国≥5千门局用电话交换机进出口平均单价分析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2006-2011年中国≥5千门局用电话交换机进口国家及地区分析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2006-2011年中国≥5千门局用电话交换机出口国家及地区分析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2006-2011年中国其他数字式程控电话交换机进口数量分析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2006-2011年中国其他数字式程控电话交换机进口金额分析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2006-2011年中国其他数字式程控电话交换机出口数量分析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2006-2011年中国其他数字式程控电话交换机出口金额分析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2006-2011年中国其他数字式程控电话交换机进出口平均单价分析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2006-2011年中国其他数字式程控电话交换机进口国家及地区分析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2006-2011年中国其他数字式程控电话交换机出口国家及地区分析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2012年我国通信交换设备制造行业不同类型企业数量分布图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2012年我国通信交换设备制造行业不同所有制企业数量分布图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2012年我国通信交换设备制造行业不同类型企业销售收入分布图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2012年我国通信交换设备制造行业不同所有制企业销售收入分布图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2007-2012年我国通信交换设备制造行业主要盈利指标增长趋势图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上海西门子数字程控通信系统有限公司成长能力指标走势图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北京大唐高鸿数据网络技术有限公司成长能力指标走势图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广州金鹏集团有限公司主要经济指标走势图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广州金鹏集团有限公司经营收入走势图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广州金鹏集团有限公司盈利指标走势图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广州金鹏集团有限公司负债情况图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广州金鹏集团有限公司负债指标走势图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广州金鹏集团有限公司运营能力指标走势图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广州金鹏集团有限公司成长能力指标走势图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大连环宇阳光集团有限公司主要经济指标走势图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大连环宇阳光集团有限公司经营收入走势图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大连环宇阳光集团有限公司盈利指标走势图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大连环宇阳光集团有限公司负债情况图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大连环宇阳光集团有限公司负债指标走势图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大连环宇阳光集团有限公司运营能力指标走势图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大连环宇阳光集团有限公司成长能力指标走势图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2012-2016年中国通信交换设备制造行业预测分析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2012-2016年中国电话交换机竞争格局预测分析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2012-2016年中国电话交换机供给预测分析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2012-2016年中国电话交换机需求预测分析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2012-2016年中国电话交换机市场进出口预测分析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2012-2016年中国电话交换机行业市场盈利能力预测分析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47c1f895a453d" w:history="1">
        <w:r>
          <w:rPr>
            <w:rStyle w:val="Hyperlink"/>
          </w:rPr>
          <w:t>2012-2016年中国电话交换机市场研究分析及发展前景预测报告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47c1f895a453d" w:history="1">
        <w:r>
          <w:rPr>
            <w:rStyle w:val="Hyperlink"/>
          </w:rPr>
          <w:t>https://www.20087.com/DiaoYan/2012-06/dianhuajiaohuanjishichangyanjiufenxi.html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71cd6cfd410c" w:history="1">
      <w:r>
        <w:rPr>
          <w:rStyle w:val="Hyperlink"/>
        </w:rPr>
        <w:t>2012-2016年中国电话交换机市场研究分析及发展前景预测报告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huajiaohuanjishichangyanjiufenxi.html" TargetMode="External" Id="R90547c1f895a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huajiaohuanjishichangyanjiufenxi.html" TargetMode="External" Id="R6f3471cd6cfd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2012-06-04T06:27:00Z</dcterms:created>
  <dcterms:modified xsi:type="dcterms:W3CDTF">2012-06-04T07:27:00Z</dcterms:modified>
  <dc:subject>2012-2016年中国电话交换机市场研究分析及发展前景预测报告</dc:subject>
  <dc:title>2012-2016年中国电话交换机市场研究分析及发展前景预测报告</dc:title>
  <cp:keywords>2012-2016年中国电话交换机市场研究分析及发展前景预测报告</cp:keywords>
  <dc:description>2012-2016年中国电话交换机市场研究分析及发展前景预测报告</dc:description>
</cp:coreProperties>
</file>