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15a401ba74bbd" w:history="1">
              <w:r>
                <w:rPr>
                  <w:rStyle w:val="Hyperlink"/>
                </w:rPr>
                <w:t>2012-2016年中国TPV产业市场深度调研及投资前景分析报告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15a401ba74bbd" w:history="1">
              <w:r>
                <w:rPr>
                  <w:rStyle w:val="Hyperlink"/>
                </w:rPr>
                <w:t>2012-2016年中国TPV产业市场深度调研及投资前景分析报告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15a401ba74bbd" w:history="1">
                <w:r>
                  <w:rPr>
                    <w:rStyle w:val="Hyperlink"/>
                  </w:rPr>
                  <w:t>https://www.20087.com/DiaoYan/2012-06/chanyeshichangshendudiaoyanjitouziqi265.html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TPV (热塑性硫化橡胶)作为一种高性能的热塑性弹性体材料，广泛应用于汽车、建筑、消费品等多个领域。随着材料科学的发展及对环保型、可回收材料需求的增长，TPV的技术也在不断进步。目前，TPV不仅在力学性能上有显著提升，通过采用先进的共混技术和动态硫化工艺，提高了材料的强度、弹性和耐老化性；同时，在加工性能上进行了优化，如开发出适用于注塑、挤出等多种成型工艺的产品，简化了生产流程，降低了能耗。</w:t>
      </w:r>
      <w:r>
        <w:rPr>
          <w:rFonts w:hint="eastAsia"/>
        </w:rPr>
        <w:br/>
      </w:r>
      <w:r>
        <w:rPr>
          <w:rFonts w:hint="eastAsia"/>
        </w:rPr>
        <w:t>　　未来，TPV的发展将更加注重功能化与绿色化。一方面，通过引入更多功能性填料，如抗菌剂、阻燃剂等，开发具有特殊性能的新品种，拓展其在医疗、电子产品等领域的应用；另一方面，通过改进生产工艺，采用环保型原料和低能耗工艺，减少生产过程中的废物排放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15a401ba74bbd" w:history="1">
        <w:r>
          <w:rPr>
            <w:rStyle w:val="Hyperlink"/>
          </w:rPr>
          <w:t>2012-2016年中国TPV产业市场深度调研及投资前景分析报告</w:t>
        </w:r>
      </w:hyperlink>
      <w:r>
        <w:rPr>
          <w:rFonts w:hint="eastAsia"/>
        </w:rPr>
        <w:t>》为，主要针对中国TPV市场情况、规模、政策、产品细分、产业链结构、价格、技术发展方向、重点区域、标杆厂商及全球市场等多方面深度分析。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TPV产业调研积累大量数据等多方面数据资料，加上资深研究员经过数据的合适、筛选以及专业的行业经验编写整理。本报告内容对生产企业、供应厂商、研究机构及国内外投资者等了解TPV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TPV产业概述</w:t>
      </w:r>
      <w:r>
        <w:rPr>
          <w:rFonts w:hint="eastAsia"/>
        </w:rPr>
        <w:br/>
      </w:r>
      <w:r>
        <w:rPr>
          <w:rFonts w:hint="eastAsia"/>
        </w:rPr>
        <w:t>　　第一节 TPV产业定义</w:t>
      </w:r>
      <w:r>
        <w:rPr>
          <w:rFonts w:hint="eastAsia"/>
        </w:rPr>
        <w:br/>
      </w:r>
      <w:r>
        <w:rPr>
          <w:rFonts w:hint="eastAsia"/>
        </w:rPr>
        <w:t>　　第二节 TPV产业发展历程</w:t>
      </w:r>
      <w:r>
        <w:rPr>
          <w:rFonts w:hint="eastAsia"/>
        </w:rPr>
        <w:br/>
      </w:r>
      <w:r>
        <w:rPr>
          <w:rFonts w:hint="eastAsia"/>
        </w:rPr>
        <w:t>　　第三节 TPV分类情况</w:t>
      </w:r>
      <w:r>
        <w:rPr>
          <w:rFonts w:hint="eastAsia"/>
        </w:rPr>
        <w:br/>
      </w:r>
      <w:r>
        <w:rPr>
          <w:rFonts w:hint="eastAsia"/>
        </w:rPr>
        <w:t>　　第四节 TPV产业链分析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二、TPV产业链模型分析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中国TPV产业发展环境分析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TPV产业相关政策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中国TPV产业发展社会环境分析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全球TPV市场分析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中国TPV产业供需现状分析</w:t>
      </w:r>
      <w:r>
        <w:rPr>
          <w:rFonts w:hint="eastAsia"/>
        </w:rPr>
        <w:br/>
      </w:r>
      <w:r>
        <w:rPr>
          <w:rFonts w:hint="eastAsia"/>
        </w:rPr>
        <w:t>　　第一节 TPV产业总体规模</w:t>
      </w:r>
      <w:r>
        <w:rPr>
          <w:rFonts w:hint="eastAsia"/>
        </w:rPr>
        <w:br/>
      </w:r>
      <w:r>
        <w:rPr>
          <w:rFonts w:hint="eastAsia"/>
        </w:rPr>
        <w:t>　　第二节 TPV产能概况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TPV产量概况</w:t>
      </w:r>
      <w:r>
        <w:rPr>
          <w:rFonts w:hint="eastAsia"/>
        </w:rPr>
        <w:br/>
      </w:r>
      <w:r>
        <w:rPr>
          <w:rFonts w:hint="eastAsia"/>
        </w:rPr>
        <w:t>　　第四节 TPV市场需求概况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中国TPV产业总体发展状况</w:t>
      </w:r>
      <w:r>
        <w:rPr>
          <w:rFonts w:hint="eastAsia"/>
        </w:rPr>
        <w:br/>
      </w:r>
      <w:r>
        <w:rPr>
          <w:rFonts w:hint="eastAsia"/>
        </w:rPr>
        <w:t>　　第一节 中国TPV产业规模情况分析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中国TPV产业财务能力分析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TPV企业竞争策略分析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2011年我国TPV产业重点区域分析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TPV产业市场分析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TPV国内重点生产厂家分析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2012-2016年TPV产业发展趋势及投资风险分析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当前TPV市场存在的问题</w:t>
      </w:r>
      <w:r>
        <w:rPr>
          <w:rFonts w:hint="eastAsia"/>
        </w:rPr>
        <w:br/>
      </w:r>
      <w:r>
        <w:rPr>
          <w:rFonts w:hint="eastAsia"/>
        </w:rPr>
        <w:t>　　第二节 TPV未来发展预测分析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一、2012-2016年中国TPV产业发展规模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二、2012-2016年中国TPV产业技术趋势预测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2012-2016年中国TPV产业投资风险分析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15a401ba74bbd" w:history="1">
        <w:r>
          <w:rPr>
            <w:rStyle w:val="Hyperlink"/>
          </w:rPr>
          <w:t>2012-2016年中国TPV产业市场深度调研及投资前景分析报告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15a401ba74bbd" w:history="1">
        <w:r>
          <w:rPr>
            <w:rStyle w:val="Hyperlink"/>
          </w:rPr>
          <w:t>https://www.20087.com/DiaoYan/2012-06/chanyeshichangshendudiaoyanjitouziqi265.html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53b133bb943ad" w:history="1">
      <w:r>
        <w:rPr>
          <w:rStyle w:val="Hyperlink"/>
        </w:rPr>
        <w:t>2012-2016年中国TPV产业市场深度调研及投资前景分析报告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shendudiaoyanjitouziqi265.html" TargetMode="External" Id="Rf0815a401ba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shendudiaoyanjitouziqi265.html" TargetMode="External" Id="R33e53b133bb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2012-06-13T00:35:00Z</dcterms:created>
  <dcterms:modified xsi:type="dcterms:W3CDTF">2012-06-13T01:35:00Z</dcterms:modified>
  <dc:subject>2012-2016年中国TPV产业市场深度调研及投资前景分析报告</dc:subject>
  <dc:title>2012-2016年中国TPV产业市场深度调研及投资前景分析报告</dc:title>
  <cp:keywords>2012-2016年中国TPV产业市场深度调研及投资前景分析报告</cp:keywords>
  <dc:description>2012-2016年中国TPV产业市场深度调研及投资前景分析报告</dc:description>
</cp:coreProperties>
</file>