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de3ba503a47c3" w:history="1">
              <w:r>
                <w:rPr>
                  <w:rStyle w:val="Hyperlink"/>
                </w:rPr>
                <w:t>2012-2017年中国酱油行业研究、重点企业分析及投资前景分析报告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de3ba503a47c3" w:history="1">
              <w:r>
                <w:rPr>
                  <w:rStyle w:val="Hyperlink"/>
                </w:rPr>
                <w:t>2012-2017年中国酱油行业研究、重点企业分析及投资前景分析报告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de3ba503a47c3" w:history="1">
                <w:r>
                  <w:rPr>
                    <w:rStyle w:val="Hyperlink"/>
                  </w:rPr>
                  <w:t>https://www.20087.com/DiaoYan/2012-06/jiangyouhangyeyanjiuzhongdianqiyefen.html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酱油行业总体情况</w:t>
      </w:r>
      <w:r>
        <w:rPr>
          <w:rFonts w:hint="eastAsia"/>
        </w:rPr>
        <w:br/>
      </w:r>
      <w:r>
        <w:rPr>
          <w:rFonts w:hint="eastAsia"/>
        </w:rPr>
        <w:t>　　　　一、中国酱油行业定义</w:t>
      </w:r>
      <w:r>
        <w:rPr>
          <w:rFonts w:hint="eastAsia"/>
        </w:rPr>
        <w:br/>
      </w:r>
      <w:r>
        <w:rPr>
          <w:rFonts w:hint="eastAsia"/>
        </w:rPr>
        <w:t>　　　　二、中国酱油市场规模</w:t>
      </w:r>
      <w:r>
        <w:rPr>
          <w:rFonts w:hint="eastAsia"/>
        </w:rPr>
        <w:br/>
      </w:r>
      <w:r>
        <w:rPr>
          <w:rFonts w:hint="eastAsia"/>
        </w:rPr>
        <w:t>　　　　三、中国酱油行业周期</w:t>
      </w:r>
      <w:r>
        <w:rPr>
          <w:rFonts w:hint="eastAsia"/>
        </w:rPr>
        <w:br/>
      </w:r>
      <w:r>
        <w:rPr>
          <w:rFonts w:hint="eastAsia"/>
        </w:rPr>
        <w:t>　　　　四、中国酱油业集中度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酱油行业经营现状</w:t>
      </w:r>
      <w:r>
        <w:rPr>
          <w:rFonts w:hint="eastAsia"/>
        </w:rPr>
        <w:br/>
      </w:r>
      <w:r>
        <w:rPr>
          <w:rFonts w:hint="eastAsia"/>
        </w:rPr>
        <w:t>　　　　一、酱油行业企业情况</w:t>
      </w:r>
      <w:r>
        <w:rPr>
          <w:rFonts w:hint="eastAsia"/>
        </w:rPr>
        <w:br/>
      </w:r>
      <w:r>
        <w:rPr>
          <w:rFonts w:hint="eastAsia"/>
        </w:rPr>
        <w:t>　　　　二、酱油行业盈利情况</w:t>
      </w:r>
      <w:r>
        <w:rPr>
          <w:rFonts w:hint="eastAsia"/>
        </w:rPr>
        <w:br/>
      </w:r>
      <w:r>
        <w:rPr>
          <w:rFonts w:hint="eastAsia"/>
        </w:rPr>
        <w:t>　　　　三、酱油行业成长情况</w:t>
      </w:r>
      <w:r>
        <w:rPr>
          <w:rFonts w:hint="eastAsia"/>
        </w:rPr>
        <w:br/>
      </w:r>
      <w:r>
        <w:rPr>
          <w:rFonts w:hint="eastAsia"/>
        </w:rPr>
        <w:t>　　　　四、酱油行业产值规模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中国酱油产销现状</w:t>
      </w:r>
      <w:r>
        <w:rPr>
          <w:rFonts w:hint="eastAsia"/>
        </w:rPr>
        <w:br/>
      </w:r>
      <w:r>
        <w:rPr>
          <w:rFonts w:hint="eastAsia"/>
        </w:rPr>
        <w:t>　　　　一、中国酱油生产情况变化及趋势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二、中国酱油销售情况变化及趋势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酱油细分产品及市场分析</w:t>
      </w:r>
      <w:r>
        <w:rPr>
          <w:rFonts w:hint="eastAsia"/>
        </w:rPr>
        <w:br/>
      </w:r>
      <w:r>
        <w:rPr>
          <w:rFonts w:hint="eastAsia"/>
        </w:rPr>
        <w:t>第五章 酱油区域市场现状及趋势</w:t>
      </w:r>
      <w:r>
        <w:rPr>
          <w:rFonts w:hint="eastAsia"/>
        </w:rPr>
        <w:br/>
      </w:r>
      <w:r>
        <w:rPr>
          <w:rFonts w:hint="eastAsia"/>
        </w:rPr>
        <w:t>第六章 中国酱油贸易现状及趋势</w:t>
      </w:r>
      <w:r>
        <w:rPr>
          <w:rFonts w:hint="eastAsia"/>
        </w:rPr>
        <w:br/>
      </w:r>
      <w:r>
        <w:rPr>
          <w:rFonts w:hint="eastAsia"/>
        </w:rPr>
        <w:t>第七章 全球酱油市场现状及趋势</w:t>
      </w:r>
      <w:r>
        <w:rPr>
          <w:rFonts w:hint="eastAsia"/>
        </w:rPr>
        <w:br/>
      </w:r>
      <w:r>
        <w:rPr>
          <w:rFonts w:hint="eastAsia"/>
        </w:rPr>
        <w:t>第八章 酱油行业竞争现状及趋势</w:t>
      </w:r>
      <w:r>
        <w:rPr>
          <w:rFonts w:hint="eastAsia"/>
        </w:rPr>
        <w:br/>
      </w:r>
      <w:r>
        <w:rPr>
          <w:rFonts w:hint="eastAsia"/>
        </w:rPr>
        <w:t>第九章 酱油优势企业战略动态分析</w:t>
      </w:r>
      <w:r>
        <w:rPr>
          <w:rFonts w:hint="eastAsia"/>
        </w:rPr>
        <w:br/>
      </w:r>
      <w:r>
        <w:rPr>
          <w:rFonts w:hint="eastAsia"/>
        </w:rPr>
        <w:t>第十章 酱油行业关联产业现状及趋势</w:t>
      </w:r>
      <w:r>
        <w:rPr>
          <w:rFonts w:hint="eastAsia"/>
        </w:rPr>
        <w:br/>
      </w:r>
      <w:r>
        <w:rPr>
          <w:rFonts w:hint="eastAsia"/>
        </w:rPr>
        <w:t>第十一章 酱油行业投资</w:t>
      </w:r>
      <w:r>
        <w:rPr>
          <w:rFonts w:hint="eastAsia"/>
        </w:rPr>
        <w:br/>
      </w:r>
      <w:r>
        <w:rPr>
          <w:rFonts w:hint="eastAsia"/>
        </w:rPr>
        <w:t>　　第一节 酱油行业投资及壁垒</w:t>
      </w:r>
      <w:r>
        <w:rPr>
          <w:rFonts w:hint="eastAsia"/>
        </w:rPr>
        <w:br/>
      </w:r>
      <w:r>
        <w:rPr>
          <w:rFonts w:hint="eastAsia"/>
        </w:rPr>
        <w:t>　　第二节 酱油行业投资经济环境</w:t>
      </w:r>
      <w:r>
        <w:rPr>
          <w:rFonts w:hint="eastAsia"/>
        </w:rPr>
        <w:br/>
      </w:r>
      <w:r>
        <w:rPr>
          <w:rFonts w:hint="eastAsia"/>
        </w:rPr>
        <w:t>　　第三节 酱油行业投资政策环境</w:t>
      </w:r>
      <w:r>
        <w:rPr>
          <w:rFonts w:hint="eastAsia"/>
        </w:rPr>
        <w:br/>
      </w:r>
      <w:r>
        <w:rPr>
          <w:rFonts w:hint="eastAsia"/>
        </w:rPr>
        <w:t>　　第四节 (中-智-林)酱油行业投资技术环境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2015-2018酱油行业前景预测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一、2015-2018年酱油市场规模预测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二、2015-2018年酱油产品产量预测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三、2015-2018年酱油市场环境预测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四、2015-2018年酱油市场竞争预测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五、2015-2018年酱油重点企业预测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酱油竞争策略及建议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de3ba503a47c3" w:history="1">
        <w:r>
          <w:rPr>
            <w:rStyle w:val="Hyperlink"/>
          </w:rPr>
          <w:t>2012-2017年中国酱油行业研究、重点企业分析及投资前景分析报告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de3ba503a47c3" w:history="1">
        <w:r>
          <w:rPr>
            <w:rStyle w:val="Hyperlink"/>
          </w:rPr>
          <w:t>https://www.20087.com/DiaoYan/2012-06/jiangyouhangyeyanjiuzhongdianqiyefen.html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1b226d9424873" w:history="1">
      <w:r>
        <w:rPr>
          <w:rStyle w:val="Hyperlink"/>
        </w:rPr>
        <w:t>2012-2017年中国酱油行业研究、重点企业分析及投资前景分析报告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ngyouhangyeyanjiuzhongdianqiyefen.html" TargetMode="External" Id="R99bde3ba503a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ngyouhangyeyanjiuzhongdianqiyefen.html" TargetMode="External" Id="R0f51b226d942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2012-06-19T01:57:00Z</dcterms:created>
  <dcterms:modified xsi:type="dcterms:W3CDTF">2012-06-19T02:57:00Z</dcterms:modified>
  <dc:subject>2012-2017年中国酱油行业研究、重点企业分析及投资前景分析报告</dc:subject>
  <dc:title>2012-2017年中国酱油行业研究、重点企业分析及投资前景分析报告</dc:title>
  <cp:keywords>2012-2017年中国酱油行业研究、重点企业分析及投资前景分析报告</cp:keywords>
  <dc:description>2012-2017年中国酱油行业研究、重点企业分析及投资前景分析报告</dc:description>
</cp:coreProperties>
</file>