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98d14634954d4b" w:history="1">
              <w:r>
                <w:rPr>
                  <w:rStyle w:val="Hyperlink"/>
                </w:rPr>
                <w:t>2012-2018年LTE全球商用市场预测与投资前景预测报告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98d14634954d4b" w:history="1">
              <w:r>
                <w:rPr>
                  <w:rStyle w:val="Hyperlink"/>
                </w:rPr>
                <w:t>2012-2018年LTE全球商用市场预测与投资前景预测报告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98d14634954d4b" w:history="1">
                <w:r>
                  <w:rPr>
                    <w:rStyle w:val="Hyperlink"/>
                  </w:rPr>
                  <w:t>https://www.20087.com/DiaoYan/2012-06/quanqiushangyongshichangyuceyutouziq.html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一、概述</w:t>
      </w:r>
      <w:r>
        <w:rPr>
          <w:rFonts w:hint="eastAsia"/>
        </w:rPr>
        <w:br/>
      </w:r>
      <w:r>
        <w:rPr>
          <w:rFonts w:hint="eastAsia"/>
        </w:rPr>
        <w:t>　　1.1 研究背景及思路</w:t>
      </w:r>
      <w:r>
        <w:rPr>
          <w:rFonts w:hint="eastAsia"/>
        </w:rPr>
        <w:br/>
      </w:r>
      <w:r>
        <w:rPr>
          <w:rFonts w:hint="eastAsia"/>
        </w:rPr>
        <w:t>　　1.2 主要结论</w:t>
      </w:r>
      <w:r>
        <w:rPr>
          <w:rFonts w:hint="eastAsia"/>
        </w:rPr>
        <w:br/>
      </w:r>
      <w:r>
        <w:rPr>
          <w:rFonts w:hint="eastAsia"/>
        </w:rPr>
        <w:t>　　二、LTE全球商用进展</w:t>
      </w:r>
      <w:r>
        <w:rPr>
          <w:rFonts w:hint="eastAsia"/>
        </w:rPr>
        <w:br/>
      </w:r>
      <w:r>
        <w:rPr>
          <w:rFonts w:hint="eastAsia"/>
        </w:rPr>
        <w:t>　　2.1 技术与标准</w:t>
      </w:r>
      <w:r>
        <w:rPr>
          <w:rFonts w:hint="eastAsia"/>
        </w:rPr>
        <w:br/>
      </w:r>
      <w:r>
        <w:rPr>
          <w:rFonts w:hint="eastAsia"/>
        </w:rPr>
        <w:t>　　2.1.1 ITU-R正式通过4G标准，蜂窝技术迈向新篇章</w:t>
      </w:r>
      <w:r>
        <w:rPr>
          <w:rFonts w:hint="eastAsia"/>
        </w:rPr>
        <w:br/>
      </w:r>
      <w:r>
        <w:rPr>
          <w:rFonts w:hint="eastAsia"/>
        </w:rPr>
        <w:t>　　2.1.2 LTE-Advanced最早2013年商用</w:t>
      </w:r>
      <w:r>
        <w:rPr>
          <w:rFonts w:hint="eastAsia"/>
        </w:rPr>
        <w:br/>
      </w:r>
      <w:r>
        <w:rPr>
          <w:rFonts w:hint="eastAsia"/>
        </w:rPr>
        <w:t>　　2.1.3 3GPP研究4G演进技术标准</w:t>
      </w:r>
      <w:r>
        <w:rPr>
          <w:rFonts w:hint="eastAsia"/>
        </w:rPr>
        <w:br/>
      </w:r>
      <w:r>
        <w:rPr>
          <w:rFonts w:hint="eastAsia"/>
        </w:rPr>
        <w:t>　　2.2 商用进展</w:t>
      </w:r>
      <w:r>
        <w:rPr>
          <w:rFonts w:hint="eastAsia"/>
        </w:rPr>
        <w:br/>
      </w:r>
      <w:r>
        <w:rPr>
          <w:rFonts w:hint="eastAsia"/>
        </w:rPr>
        <w:t>　　2.2.1 LTE网络商用部署加速</w:t>
      </w:r>
      <w:r>
        <w:rPr>
          <w:rFonts w:hint="eastAsia"/>
        </w:rPr>
        <w:br/>
      </w:r>
      <w:r>
        <w:rPr>
          <w:rFonts w:hint="eastAsia"/>
        </w:rPr>
        <w:t>　　2.2.2 HSPA+发展势头不减，但后续向LTE演进发展空间更大</w:t>
      </w:r>
      <w:r>
        <w:rPr>
          <w:rFonts w:hint="eastAsia"/>
        </w:rPr>
        <w:br/>
      </w:r>
      <w:r>
        <w:rPr>
          <w:rFonts w:hint="eastAsia"/>
        </w:rPr>
        <w:t>　　2.2.3 欧洲成LTE部署热点地区</w:t>
      </w:r>
      <w:r>
        <w:rPr>
          <w:rFonts w:hint="eastAsia"/>
        </w:rPr>
        <w:br/>
      </w:r>
      <w:r>
        <w:rPr>
          <w:rFonts w:hint="eastAsia"/>
        </w:rPr>
        <w:t>　　2.3 设备市场</w:t>
      </w:r>
      <w:r>
        <w:rPr>
          <w:rFonts w:hint="eastAsia"/>
        </w:rPr>
        <w:br/>
      </w:r>
      <w:r>
        <w:rPr>
          <w:rFonts w:hint="eastAsia"/>
        </w:rPr>
        <w:t>　　2.3.1 设备市场第一阵营已经形成</w:t>
      </w:r>
      <w:r>
        <w:rPr>
          <w:rFonts w:hint="eastAsia"/>
        </w:rPr>
        <w:br/>
      </w:r>
      <w:r>
        <w:rPr>
          <w:rFonts w:hint="eastAsia"/>
        </w:rPr>
        <w:t>　　2.3.2 华为、爱立信引领LTE核心专利发展</w:t>
      </w:r>
      <w:r>
        <w:rPr>
          <w:rFonts w:hint="eastAsia"/>
        </w:rPr>
        <w:br/>
      </w:r>
      <w:r>
        <w:rPr>
          <w:rFonts w:hint="eastAsia"/>
        </w:rPr>
        <w:t>　　2.3.3 small cell基站受市场热捧</w:t>
      </w:r>
      <w:r>
        <w:rPr>
          <w:rFonts w:hint="eastAsia"/>
        </w:rPr>
        <w:br/>
      </w:r>
      <w:r>
        <w:rPr>
          <w:rFonts w:hint="eastAsia"/>
        </w:rPr>
        <w:t>　　2.4 终端市场</w:t>
      </w:r>
      <w:r>
        <w:rPr>
          <w:rFonts w:hint="eastAsia"/>
        </w:rPr>
        <w:br/>
      </w:r>
      <w:r>
        <w:rPr>
          <w:rFonts w:hint="eastAsia"/>
        </w:rPr>
        <w:t>　　2.4.1 LTE终端瓶颈逐渐突破，已接近350款</w:t>
      </w:r>
      <w:r>
        <w:rPr>
          <w:rFonts w:hint="eastAsia"/>
        </w:rPr>
        <w:br/>
      </w:r>
      <w:r>
        <w:rPr>
          <w:rFonts w:hint="eastAsia"/>
        </w:rPr>
        <w:t>　　2.4.2 智能手机终端比例逐渐上升，路由器成热门产品</w:t>
      </w:r>
      <w:r>
        <w:rPr>
          <w:rFonts w:hint="eastAsia"/>
        </w:rPr>
        <w:br/>
      </w:r>
      <w:r>
        <w:rPr>
          <w:rFonts w:hint="eastAsia"/>
        </w:rPr>
        <w:t>　　2.4.3 频率分散已经给终端市场造成影响</w:t>
      </w:r>
      <w:r>
        <w:rPr>
          <w:rFonts w:hint="eastAsia"/>
        </w:rPr>
        <w:br/>
      </w:r>
      <w:r>
        <w:rPr>
          <w:rFonts w:hint="eastAsia"/>
        </w:rPr>
        <w:t>　　2.5 监管环境</w:t>
      </w:r>
      <w:r>
        <w:rPr>
          <w:rFonts w:hint="eastAsia"/>
        </w:rPr>
        <w:br/>
      </w:r>
      <w:r>
        <w:rPr>
          <w:rFonts w:hint="eastAsia"/>
        </w:rPr>
        <w:t>　　2.5.1 LTE许可证发放速度加快</w:t>
      </w:r>
      <w:r>
        <w:rPr>
          <w:rFonts w:hint="eastAsia"/>
        </w:rPr>
        <w:br/>
      </w:r>
      <w:r>
        <w:rPr>
          <w:rFonts w:hint="eastAsia"/>
        </w:rPr>
        <w:t>　　2.5.2 各国积极为移动宽带业务规划新频段</w:t>
      </w:r>
      <w:r>
        <w:rPr>
          <w:rFonts w:hint="eastAsia"/>
        </w:rPr>
        <w:br/>
      </w:r>
      <w:r>
        <w:rPr>
          <w:rFonts w:hint="eastAsia"/>
        </w:rPr>
        <w:t>　　三、全球LTE业务发展现状及特点</w:t>
      </w:r>
      <w:r>
        <w:rPr>
          <w:rFonts w:hint="eastAsia"/>
        </w:rPr>
        <w:br/>
      </w:r>
      <w:r>
        <w:rPr>
          <w:rFonts w:hint="eastAsia"/>
        </w:rPr>
        <w:t>　　3.1 用户市场</w:t>
      </w:r>
      <w:r>
        <w:rPr>
          <w:rFonts w:hint="eastAsia"/>
        </w:rPr>
        <w:br/>
      </w:r>
      <w:r>
        <w:rPr>
          <w:rFonts w:hint="eastAsia"/>
        </w:rPr>
        <w:t>　　3.1.1 LTE用户发展迅猛，成史上发展最快移动通信技术</w:t>
      </w:r>
      <w:r>
        <w:rPr>
          <w:rFonts w:hint="eastAsia"/>
        </w:rPr>
        <w:br/>
      </w:r>
      <w:r>
        <w:rPr>
          <w:rFonts w:hint="eastAsia"/>
        </w:rPr>
        <w:t>　　3.1.2 北美市场遥遥领先，亚太市场份额逐渐上升</w:t>
      </w:r>
      <w:r>
        <w:rPr>
          <w:rFonts w:hint="eastAsia"/>
        </w:rPr>
        <w:br/>
      </w:r>
      <w:r>
        <w:rPr>
          <w:rFonts w:hint="eastAsia"/>
        </w:rPr>
        <w:t>　　3.1.3 智能手机是用户加速增长的主动力</w:t>
      </w:r>
      <w:r>
        <w:rPr>
          <w:rFonts w:hint="eastAsia"/>
        </w:rPr>
        <w:br/>
      </w:r>
      <w:r>
        <w:rPr>
          <w:rFonts w:hint="eastAsia"/>
        </w:rPr>
        <w:t>　　3.2 LTE业务发展特点</w:t>
      </w:r>
      <w:r>
        <w:rPr>
          <w:rFonts w:hint="eastAsia"/>
        </w:rPr>
        <w:br/>
      </w:r>
      <w:r>
        <w:rPr>
          <w:rFonts w:hint="eastAsia"/>
        </w:rPr>
        <w:t>　　3.2.1 LTE业务由单一数据业务向全业务迈进</w:t>
      </w:r>
      <w:r>
        <w:rPr>
          <w:rFonts w:hint="eastAsia"/>
        </w:rPr>
        <w:br/>
      </w:r>
      <w:r>
        <w:rPr>
          <w:rFonts w:hint="eastAsia"/>
        </w:rPr>
        <w:t>　　3.2.2 LTE语音业务解决方案策略多样化</w:t>
      </w:r>
      <w:r>
        <w:rPr>
          <w:rFonts w:hint="eastAsia"/>
        </w:rPr>
        <w:br/>
      </w:r>
      <w:r>
        <w:rPr>
          <w:rFonts w:hint="eastAsia"/>
        </w:rPr>
        <w:t>　　3.2.3 新型业务在创新中探索</w:t>
      </w:r>
      <w:r>
        <w:rPr>
          <w:rFonts w:hint="eastAsia"/>
        </w:rPr>
        <w:br/>
      </w:r>
      <w:r>
        <w:rPr>
          <w:rFonts w:hint="eastAsia"/>
        </w:rPr>
        <w:t>　　四、主要运营商LTE业务策略案例研究</w:t>
      </w:r>
      <w:r>
        <w:rPr>
          <w:rFonts w:hint="eastAsia"/>
        </w:rPr>
        <w:br/>
      </w:r>
      <w:r>
        <w:rPr>
          <w:rFonts w:hint="eastAsia"/>
        </w:rPr>
        <w:t>　　4.1 Verizon</w:t>
      </w:r>
      <w:r>
        <w:rPr>
          <w:rFonts w:hint="eastAsia"/>
        </w:rPr>
        <w:br/>
      </w:r>
      <w:r>
        <w:rPr>
          <w:rFonts w:hint="eastAsia"/>
        </w:rPr>
        <w:t>　　4.1.1 快速建网抢占先机</w:t>
      </w:r>
      <w:r>
        <w:rPr>
          <w:rFonts w:hint="eastAsia"/>
        </w:rPr>
        <w:br/>
      </w:r>
      <w:r>
        <w:rPr>
          <w:rFonts w:hint="eastAsia"/>
        </w:rPr>
        <w:t>　　4.1.2 低价策略吸引用户向LTE迁移</w:t>
      </w:r>
      <w:r>
        <w:rPr>
          <w:rFonts w:hint="eastAsia"/>
        </w:rPr>
        <w:br/>
      </w:r>
      <w:r>
        <w:rPr>
          <w:rFonts w:hint="eastAsia"/>
        </w:rPr>
        <w:t>　　4.1.3 促进产业生态系统尽快成熟</w:t>
      </w:r>
      <w:r>
        <w:rPr>
          <w:rFonts w:hint="eastAsia"/>
        </w:rPr>
        <w:br/>
      </w:r>
      <w:r>
        <w:rPr>
          <w:rFonts w:hint="eastAsia"/>
        </w:rPr>
        <w:t>　　4.1.4 以智能手机引领市场</w:t>
      </w:r>
      <w:r>
        <w:rPr>
          <w:rFonts w:hint="eastAsia"/>
        </w:rPr>
        <w:br/>
      </w:r>
      <w:r>
        <w:rPr>
          <w:rFonts w:hint="eastAsia"/>
        </w:rPr>
        <w:t>　　4.2 DoCoMo</w:t>
      </w:r>
      <w:r>
        <w:rPr>
          <w:rFonts w:hint="eastAsia"/>
        </w:rPr>
        <w:br/>
      </w:r>
      <w:r>
        <w:rPr>
          <w:rFonts w:hint="eastAsia"/>
        </w:rPr>
        <w:t>　　4.2.1 网络建设目标不断提升</w:t>
      </w:r>
      <w:r>
        <w:rPr>
          <w:rFonts w:hint="eastAsia"/>
        </w:rPr>
        <w:br/>
      </w:r>
      <w:r>
        <w:rPr>
          <w:rFonts w:hint="eastAsia"/>
        </w:rPr>
        <w:t>　　4.2.2 资费打破原有模式进行创新</w:t>
      </w:r>
      <w:r>
        <w:rPr>
          <w:rFonts w:hint="eastAsia"/>
        </w:rPr>
        <w:br/>
      </w:r>
      <w:r>
        <w:rPr>
          <w:rFonts w:hint="eastAsia"/>
        </w:rPr>
        <w:t>　　4.2.3 率先推出提供语音业务的智能终端</w:t>
      </w:r>
      <w:r>
        <w:rPr>
          <w:rFonts w:hint="eastAsia"/>
        </w:rPr>
        <w:br/>
      </w:r>
      <w:r>
        <w:rPr>
          <w:rFonts w:hint="eastAsia"/>
        </w:rPr>
        <w:t>　　4.3 SKT</w:t>
      </w:r>
      <w:r>
        <w:rPr>
          <w:rFonts w:hint="eastAsia"/>
        </w:rPr>
        <w:br/>
      </w:r>
      <w:r>
        <w:rPr>
          <w:rFonts w:hint="eastAsia"/>
        </w:rPr>
        <w:t>　　4.3.1 快速部署全国性网络，利用Wi-Fi、Femtocell作为补充</w:t>
      </w:r>
      <w:r>
        <w:rPr>
          <w:rFonts w:hint="eastAsia"/>
        </w:rPr>
        <w:br/>
      </w:r>
      <w:r>
        <w:rPr>
          <w:rFonts w:hint="eastAsia"/>
        </w:rPr>
        <w:t>　　4.3.2 定价高于3G保证APRU值</w:t>
      </w:r>
      <w:r>
        <w:rPr>
          <w:rFonts w:hint="eastAsia"/>
        </w:rPr>
        <w:br/>
      </w:r>
      <w:r>
        <w:rPr>
          <w:rFonts w:hint="eastAsia"/>
        </w:rPr>
        <w:t>　　4.3.3 主打智能终端吸引用户</w:t>
      </w:r>
      <w:r>
        <w:rPr>
          <w:rFonts w:hint="eastAsia"/>
        </w:rPr>
        <w:br/>
      </w:r>
      <w:r>
        <w:rPr>
          <w:rFonts w:hint="eastAsia"/>
        </w:rPr>
        <w:t>　　4.3.4 凸显业务差异化策略</w:t>
      </w:r>
      <w:r>
        <w:rPr>
          <w:rFonts w:hint="eastAsia"/>
        </w:rPr>
        <w:br/>
      </w:r>
      <w:r>
        <w:rPr>
          <w:rFonts w:hint="eastAsia"/>
        </w:rPr>
        <w:t>　　4.4 总结</w:t>
      </w:r>
      <w:r>
        <w:rPr>
          <w:rFonts w:hint="eastAsia"/>
        </w:rPr>
        <w:br/>
      </w:r>
      <w:r>
        <w:rPr>
          <w:rFonts w:hint="eastAsia"/>
        </w:rPr>
        <w:t>　　五、TD-LTE发展</w:t>
      </w:r>
      <w:r>
        <w:rPr>
          <w:rFonts w:hint="eastAsia"/>
        </w:rPr>
        <w:br/>
      </w:r>
      <w:r>
        <w:rPr>
          <w:rFonts w:hint="eastAsia"/>
        </w:rPr>
        <w:t>　　5.1 国际市场及产业发展</w:t>
      </w:r>
      <w:r>
        <w:rPr>
          <w:rFonts w:hint="eastAsia"/>
        </w:rPr>
        <w:br/>
      </w:r>
      <w:r>
        <w:rPr>
          <w:rFonts w:hint="eastAsia"/>
        </w:rPr>
        <w:t>　　5.1.1 TD-LTE网络商用不断扩大</w:t>
      </w:r>
      <w:r>
        <w:rPr>
          <w:rFonts w:hint="eastAsia"/>
        </w:rPr>
        <w:br/>
      </w:r>
      <w:r>
        <w:rPr>
          <w:rFonts w:hint="eastAsia"/>
        </w:rPr>
        <w:t>　　5.1.2 TD-LTE终端频率相对集中，智能手机有望2012年推出</w:t>
      </w:r>
      <w:r>
        <w:rPr>
          <w:rFonts w:hint="eastAsia"/>
        </w:rPr>
        <w:br/>
      </w:r>
      <w:r>
        <w:rPr>
          <w:rFonts w:hint="eastAsia"/>
        </w:rPr>
        <w:t>　　5.1.3 依托LTE产业链，TD-LTE产业逐渐壮大</w:t>
      </w:r>
      <w:r>
        <w:rPr>
          <w:rFonts w:hint="eastAsia"/>
        </w:rPr>
        <w:br/>
      </w:r>
      <w:r>
        <w:rPr>
          <w:rFonts w:hint="eastAsia"/>
        </w:rPr>
        <w:t>　　5.2 国内试验进展</w:t>
      </w:r>
      <w:r>
        <w:rPr>
          <w:rFonts w:hint="eastAsia"/>
        </w:rPr>
        <w:br/>
      </w:r>
      <w:r>
        <w:rPr>
          <w:rFonts w:hint="eastAsia"/>
        </w:rPr>
        <w:t>　　5.2.1 TD-LTE规模试验进入第二阶段</w:t>
      </w:r>
      <w:r>
        <w:rPr>
          <w:rFonts w:hint="eastAsia"/>
        </w:rPr>
        <w:br/>
      </w:r>
      <w:r>
        <w:rPr>
          <w:rFonts w:hint="eastAsia"/>
        </w:rPr>
        <w:t>　　5.2.2 扩大规模试验有望进一步推动TD-LTE产业</w:t>
      </w:r>
      <w:r>
        <w:rPr>
          <w:rFonts w:hint="eastAsia"/>
        </w:rPr>
        <w:br/>
      </w:r>
      <w:r>
        <w:rPr>
          <w:rFonts w:hint="eastAsia"/>
        </w:rPr>
        <w:t>　　5.2.3 为TD-LTE寻找优质频段</w:t>
      </w:r>
      <w:r>
        <w:rPr>
          <w:rFonts w:hint="eastAsia"/>
        </w:rPr>
        <w:br/>
      </w:r>
      <w:r>
        <w:rPr>
          <w:rFonts w:hint="eastAsia"/>
        </w:rPr>
        <w:t>　　六、业务未来面临挑战与市场发展趋势</w:t>
      </w:r>
      <w:r>
        <w:rPr>
          <w:rFonts w:hint="eastAsia"/>
        </w:rPr>
        <w:br/>
      </w:r>
      <w:r>
        <w:rPr>
          <w:rFonts w:hint="eastAsia"/>
        </w:rPr>
        <w:t>　　6.1 LTE业务发展未来面临的挑战</w:t>
      </w:r>
      <w:r>
        <w:rPr>
          <w:rFonts w:hint="eastAsia"/>
        </w:rPr>
        <w:br/>
      </w:r>
      <w:r>
        <w:rPr>
          <w:rFonts w:hint="eastAsia"/>
        </w:rPr>
        <w:t>　　6.1.1 过快进入价格战，业务模式有待创新</w:t>
      </w:r>
      <w:r>
        <w:rPr>
          <w:rFonts w:hint="eastAsia"/>
        </w:rPr>
        <w:br/>
      </w:r>
      <w:r>
        <w:rPr>
          <w:rFonts w:hint="eastAsia"/>
        </w:rPr>
        <w:t>　　6.1.2 网络崩溃频发，业务质量面临考验</w:t>
      </w:r>
      <w:r>
        <w:rPr>
          <w:rFonts w:hint="eastAsia"/>
        </w:rPr>
        <w:br/>
      </w:r>
      <w:r>
        <w:rPr>
          <w:rFonts w:hint="eastAsia"/>
        </w:rPr>
        <w:t>　　6.1.3 频率和与语音方案不同导致运营难度加大</w:t>
      </w:r>
      <w:r>
        <w:rPr>
          <w:rFonts w:hint="eastAsia"/>
        </w:rPr>
        <w:br/>
      </w:r>
      <w:r>
        <w:rPr>
          <w:rFonts w:hint="eastAsia"/>
        </w:rPr>
        <w:t>　　6.2 2014年LTE用户有望开始快速增长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图表：LTE技术标准进展</w:t>
      </w:r>
      <w:r>
        <w:rPr>
          <w:rFonts w:hint="eastAsia"/>
        </w:rPr>
        <w:br/>
      </w:r>
      <w:r>
        <w:rPr>
          <w:rFonts w:hint="eastAsia"/>
        </w:rPr>
        <w:t>　　图表：全球LTE网络商用部署加速</w:t>
      </w:r>
      <w:r>
        <w:rPr>
          <w:rFonts w:hint="eastAsia"/>
        </w:rPr>
        <w:br/>
      </w:r>
      <w:r>
        <w:rPr>
          <w:rFonts w:hint="eastAsia"/>
        </w:rPr>
        <w:t>　　图表：全球LTE网络商用部署加速</w:t>
      </w:r>
      <w:r>
        <w:rPr>
          <w:rFonts w:hint="eastAsia"/>
        </w:rPr>
        <w:br/>
      </w:r>
      <w:r>
        <w:rPr>
          <w:rFonts w:hint="eastAsia"/>
        </w:rPr>
        <w:t>　　图表：HSPA+与LTE技术能力比较</w:t>
      </w:r>
      <w:r>
        <w:rPr>
          <w:rFonts w:hint="eastAsia"/>
        </w:rPr>
        <w:br/>
      </w:r>
      <w:r>
        <w:rPr>
          <w:rFonts w:hint="eastAsia"/>
        </w:rPr>
        <w:t>　　图表：LTE与HSPA+网络升级成本比较</w:t>
      </w:r>
      <w:r>
        <w:rPr>
          <w:rFonts w:hint="eastAsia"/>
        </w:rPr>
        <w:br/>
      </w:r>
      <w:r>
        <w:rPr>
          <w:rFonts w:hint="eastAsia"/>
        </w:rPr>
        <w:t>　　图表：LTE商用网络全球分布情况</w:t>
      </w:r>
      <w:r>
        <w:rPr>
          <w:rFonts w:hint="eastAsia"/>
        </w:rPr>
        <w:br/>
      </w:r>
      <w:r>
        <w:rPr>
          <w:rFonts w:hint="eastAsia"/>
        </w:rPr>
        <w:t>　　图表：2011年底LTE设备市场合同签约数（Top5）</w:t>
      </w:r>
      <w:r>
        <w:rPr>
          <w:rFonts w:hint="eastAsia"/>
        </w:rPr>
        <w:br/>
      </w:r>
      <w:r>
        <w:rPr>
          <w:rFonts w:hint="eastAsia"/>
        </w:rPr>
        <w:t>　　图表：LTE核心专利排名</w:t>
      </w:r>
      <w:r>
        <w:rPr>
          <w:rFonts w:hint="eastAsia"/>
        </w:rPr>
        <w:br/>
      </w:r>
      <w:r>
        <w:rPr>
          <w:rFonts w:hint="eastAsia"/>
        </w:rPr>
        <w:t>　　图表：Small Cell网络架构</w:t>
      </w:r>
      <w:r>
        <w:rPr>
          <w:rFonts w:hint="eastAsia"/>
        </w:rPr>
        <w:br/>
      </w:r>
      <w:r>
        <w:rPr>
          <w:rFonts w:hint="eastAsia"/>
        </w:rPr>
        <w:t>　　图表：LTE终端款数增长</w:t>
      </w:r>
      <w:r>
        <w:rPr>
          <w:rFonts w:hint="eastAsia"/>
        </w:rPr>
        <w:br/>
      </w:r>
      <w:r>
        <w:rPr>
          <w:rFonts w:hint="eastAsia"/>
        </w:rPr>
        <w:t>　　图表：LTE终端类型发展</w:t>
      </w:r>
      <w:r>
        <w:rPr>
          <w:rFonts w:hint="eastAsia"/>
        </w:rPr>
        <w:br/>
      </w:r>
      <w:r>
        <w:rPr>
          <w:rFonts w:hint="eastAsia"/>
        </w:rPr>
        <w:t>　　图表：全球50张主要LTE商用网络使用频率分布情况</w:t>
      </w:r>
      <w:r>
        <w:rPr>
          <w:rFonts w:hint="eastAsia"/>
        </w:rPr>
        <w:br/>
      </w:r>
      <w:r>
        <w:rPr>
          <w:rFonts w:hint="eastAsia"/>
        </w:rPr>
        <w:t>　　图表：LTE终端支持频率分布</w:t>
      </w:r>
      <w:r>
        <w:rPr>
          <w:rFonts w:hint="eastAsia"/>
        </w:rPr>
        <w:br/>
      </w:r>
      <w:r>
        <w:rPr>
          <w:rFonts w:hint="eastAsia"/>
        </w:rPr>
        <w:t>　　图表：全球LTE许可证发放情况</w:t>
      </w:r>
      <w:r>
        <w:rPr>
          <w:rFonts w:hint="eastAsia"/>
        </w:rPr>
        <w:br/>
      </w:r>
      <w:r>
        <w:rPr>
          <w:rFonts w:hint="eastAsia"/>
        </w:rPr>
        <w:t>　　图表：全球LTE许可证分布</w:t>
      </w:r>
      <w:r>
        <w:rPr>
          <w:rFonts w:hint="eastAsia"/>
        </w:rPr>
        <w:br/>
      </w:r>
      <w:r>
        <w:rPr>
          <w:rFonts w:hint="eastAsia"/>
        </w:rPr>
        <w:t>　　图表：全球LTE用户发展</w:t>
      </w:r>
      <w:r>
        <w:rPr>
          <w:rFonts w:hint="eastAsia"/>
        </w:rPr>
        <w:br/>
      </w:r>
      <w:r>
        <w:rPr>
          <w:rFonts w:hint="eastAsia"/>
        </w:rPr>
        <w:t>　　图表：主流移动通信技术成熟时间比较</w:t>
      </w:r>
      <w:r>
        <w:rPr>
          <w:rFonts w:hint="eastAsia"/>
        </w:rPr>
        <w:br/>
      </w:r>
      <w:r>
        <w:rPr>
          <w:rFonts w:hint="eastAsia"/>
        </w:rPr>
        <w:t>　　图表：各地区LTE用户份额</w:t>
      </w:r>
      <w:r>
        <w:rPr>
          <w:rFonts w:hint="eastAsia"/>
        </w:rPr>
        <w:br/>
      </w:r>
      <w:r>
        <w:rPr>
          <w:rFonts w:hint="eastAsia"/>
        </w:rPr>
        <w:t>　　图表：LTE运营商Top10</w:t>
      </w:r>
      <w:r>
        <w:rPr>
          <w:rFonts w:hint="eastAsia"/>
        </w:rPr>
        <w:br/>
      </w:r>
      <w:r>
        <w:rPr>
          <w:rFonts w:hint="eastAsia"/>
        </w:rPr>
        <w:t>　　图表：智能终端驱动LTE用户增长</w:t>
      </w:r>
      <w:r>
        <w:rPr>
          <w:rFonts w:hint="eastAsia"/>
        </w:rPr>
        <w:br/>
      </w:r>
      <w:r>
        <w:rPr>
          <w:rFonts w:hint="eastAsia"/>
        </w:rPr>
        <w:t>　　图表：LTE语音方案策略多样</w:t>
      </w:r>
      <w:r>
        <w:rPr>
          <w:rFonts w:hint="eastAsia"/>
        </w:rPr>
        <w:br/>
      </w:r>
      <w:r>
        <w:rPr>
          <w:rFonts w:hint="eastAsia"/>
        </w:rPr>
        <w:t>　　图表：Verizon凭借LTE发展在新增用户市场份额得到扩大</w:t>
      </w:r>
      <w:r>
        <w:rPr>
          <w:rFonts w:hint="eastAsia"/>
        </w:rPr>
        <w:br/>
      </w:r>
      <w:r>
        <w:rPr>
          <w:rFonts w:hint="eastAsia"/>
        </w:rPr>
        <w:t>　　图表：Verizon的LTE网络部署现状</w:t>
      </w:r>
      <w:r>
        <w:rPr>
          <w:rFonts w:hint="eastAsia"/>
        </w:rPr>
        <w:br/>
      </w:r>
      <w:r>
        <w:rPr>
          <w:rFonts w:hint="eastAsia"/>
        </w:rPr>
        <w:t>　　图表：Verizon与AT&amp;T的LTE网络覆盖比较</w:t>
      </w:r>
      <w:r>
        <w:rPr>
          <w:rFonts w:hint="eastAsia"/>
        </w:rPr>
        <w:br/>
      </w:r>
      <w:r>
        <w:rPr>
          <w:rFonts w:hint="eastAsia"/>
        </w:rPr>
        <w:t>　　图表：LTE运营商终端销售款式对比</w:t>
      </w:r>
      <w:r>
        <w:rPr>
          <w:rFonts w:hint="eastAsia"/>
        </w:rPr>
        <w:br/>
      </w:r>
      <w:r>
        <w:rPr>
          <w:rFonts w:hint="eastAsia"/>
        </w:rPr>
        <w:t>　　图表：DoCoMo规划LTE网络逐年上调</w:t>
      </w:r>
      <w:r>
        <w:rPr>
          <w:rFonts w:hint="eastAsia"/>
        </w:rPr>
        <w:br/>
      </w:r>
      <w:r>
        <w:rPr>
          <w:rFonts w:hint="eastAsia"/>
        </w:rPr>
        <w:t>　　图表：DoCoMo LTE数据终端业务资费</w:t>
      </w:r>
      <w:r>
        <w:rPr>
          <w:rFonts w:hint="eastAsia"/>
        </w:rPr>
        <w:br/>
      </w:r>
      <w:r>
        <w:rPr>
          <w:rFonts w:hint="eastAsia"/>
        </w:rPr>
        <w:t>　　图表：DoCoMo LTE智能手机终端资费</w:t>
      </w:r>
      <w:r>
        <w:rPr>
          <w:rFonts w:hint="eastAsia"/>
        </w:rPr>
        <w:br/>
      </w:r>
      <w:r>
        <w:rPr>
          <w:rFonts w:hint="eastAsia"/>
        </w:rPr>
        <w:t>　　图表：DoCoMo LTE终端推出进展</w:t>
      </w:r>
      <w:r>
        <w:rPr>
          <w:rFonts w:hint="eastAsia"/>
        </w:rPr>
        <w:br/>
      </w:r>
      <w:r>
        <w:rPr>
          <w:rFonts w:hint="eastAsia"/>
        </w:rPr>
        <w:t>　　图表：SKT的LTE网络部署规划</w:t>
      </w:r>
      <w:r>
        <w:rPr>
          <w:rFonts w:hint="eastAsia"/>
        </w:rPr>
        <w:br/>
      </w:r>
      <w:r>
        <w:rPr>
          <w:rFonts w:hint="eastAsia"/>
        </w:rPr>
        <w:t>　　图表：SKT的LTE用户ARPU值</w:t>
      </w:r>
      <w:r>
        <w:rPr>
          <w:rFonts w:hint="eastAsia"/>
        </w:rPr>
        <w:br/>
      </w:r>
      <w:r>
        <w:rPr>
          <w:rFonts w:hint="eastAsia"/>
        </w:rPr>
        <w:t>　　图表：SKT的LTE与3G资费比较</w:t>
      </w:r>
      <w:r>
        <w:rPr>
          <w:rFonts w:hint="eastAsia"/>
        </w:rPr>
        <w:br/>
      </w:r>
      <w:r>
        <w:rPr>
          <w:rFonts w:hint="eastAsia"/>
        </w:rPr>
        <w:t>　　图表：SKT的LTE终端推出情况</w:t>
      </w:r>
      <w:r>
        <w:rPr>
          <w:rFonts w:hint="eastAsia"/>
        </w:rPr>
        <w:br/>
      </w:r>
      <w:r>
        <w:rPr>
          <w:rFonts w:hint="eastAsia"/>
        </w:rPr>
        <w:t>　　图表：沙特Mobily由WiMAX向TD-LTE平滑演进</w:t>
      </w:r>
      <w:r>
        <w:rPr>
          <w:rFonts w:hint="eastAsia"/>
        </w:rPr>
        <w:br/>
      </w:r>
      <w:r>
        <w:rPr>
          <w:rFonts w:hint="eastAsia"/>
        </w:rPr>
        <w:t>　　图表：TD-LTE终端频率分布情况</w:t>
      </w:r>
      <w:r>
        <w:rPr>
          <w:rFonts w:hint="eastAsia"/>
        </w:rPr>
        <w:br/>
      </w:r>
      <w:r>
        <w:rPr>
          <w:rFonts w:hint="eastAsia"/>
        </w:rPr>
        <w:t>　　图表：TD-LTE规模试验城市和系统设备厂家</w:t>
      </w:r>
      <w:r>
        <w:rPr>
          <w:rFonts w:hint="eastAsia"/>
        </w:rPr>
        <w:br/>
      </w:r>
      <w:r>
        <w:rPr>
          <w:rFonts w:hint="eastAsia"/>
        </w:rPr>
        <w:t>　　图表：LTE用户市场按频率分布</w:t>
      </w:r>
      <w:r>
        <w:rPr>
          <w:rFonts w:hint="eastAsia"/>
        </w:rPr>
        <w:br/>
      </w:r>
      <w:r>
        <w:rPr>
          <w:rFonts w:hint="eastAsia"/>
        </w:rPr>
        <w:t>　　图表：2011-2016年全球LTE用户发展预测</w:t>
      </w:r>
      <w:r>
        <w:rPr>
          <w:rFonts w:hint="eastAsia"/>
        </w:rPr>
        <w:br/>
      </w:r>
      <w:r>
        <w:rPr>
          <w:rFonts w:hint="eastAsia"/>
        </w:rPr>
        <w:t>　　图表：LTE与LTE-Advanced技术比较</w:t>
      </w:r>
      <w:r>
        <w:rPr>
          <w:rFonts w:hint="eastAsia"/>
        </w:rPr>
        <w:br/>
      </w:r>
      <w:r>
        <w:rPr>
          <w:rFonts w:hint="eastAsia"/>
        </w:rPr>
        <w:t>　　图表：Small cell基站与宏蜂窝基站比较</w:t>
      </w:r>
      <w:r>
        <w:rPr>
          <w:rFonts w:hint="eastAsia"/>
        </w:rPr>
        <w:br/>
      </w:r>
      <w:r>
        <w:rPr>
          <w:rFonts w:hint="eastAsia"/>
        </w:rPr>
        <w:t>　　图表：新版iPad首发市场LTE商用情况</w:t>
      </w:r>
      <w:r>
        <w:rPr>
          <w:rFonts w:hint="eastAsia"/>
        </w:rPr>
        <w:br/>
      </w:r>
      <w:r>
        <w:rPr>
          <w:rFonts w:hint="eastAsia"/>
        </w:rPr>
        <w:t>　　图表：部分国家无线通信频谱规划情况</w:t>
      </w:r>
      <w:r>
        <w:rPr>
          <w:rFonts w:hint="eastAsia"/>
        </w:rPr>
        <w:br/>
      </w:r>
      <w:r>
        <w:rPr>
          <w:rFonts w:hint="eastAsia"/>
        </w:rPr>
        <w:t>　　图表：美国300MHz频谱需求的候选频段</w:t>
      </w:r>
      <w:r>
        <w:rPr>
          <w:rFonts w:hint="eastAsia"/>
        </w:rPr>
        <w:br/>
      </w:r>
      <w:r>
        <w:rPr>
          <w:rFonts w:hint="eastAsia"/>
        </w:rPr>
        <w:t>　　图表：英国未来频谱需求的候选频段</w:t>
      </w:r>
      <w:r>
        <w:rPr>
          <w:rFonts w:hint="eastAsia"/>
        </w:rPr>
        <w:br/>
      </w:r>
      <w:r>
        <w:rPr>
          <w:rFonts w:hint="eastAsia"/>
        </w:rPr>
        <w:t>　　图表：丹麦未来频谱需求的候选频段</w:t>
      </w:r>
      <w:r>
        <w:rPr>
          <w:rFonts w:hint="eastAsia"/>
        </w:rPr>
        <w:br/>
      </w:r>
      <w:r>
        <w:rPr>
          <w:rFonts w:hint="eastAsia"/>
        </w:rPr>
        <w:t>　　图表：澳大利亚未来频谱需求的候选频段</w:t>
      </w:r>
      <w:r>
        <w:rPr>
          <w:rFonts w:hint="eastAsia"/>
        </w:rPr>
        <w:br/>
      </w:r>
      <w:r>
        <w:rPr>
          <w:rFonts w:hint="eastAsia"/>
        </w:rPr>
        <w:t>　　图表：Verizon和AT&amp;T LTE业务资费比较</w:t>
      </w:r>
      <w:r>
        <w:rPr>
          <w:rFonts w:hint="eastAsia"/>
        </w:rPr>
        <w:br/>
      </w:r>
      <w:r>
        <w:rPr>
          <w:rFonts w:hint="eastAsia"/>
        </w:rPr>
        <w:t>　　图表：SKT与其他运营商LTE手机款数对比</w:t>
      </w:r>
      <w:r>
        <w:rPr>
          <w:rFonts w:hint="eastAsia"/>
        </w:rPr>
        <w:br/>
      </w:r>
      <w:r>
        <w:rPr>
          <w:rFonts w:hint="eastAsia"/>
        </w:rPr>
        <w:t>　　图表：TD-LTE全球商用进展</w:t>
      </w:r>
      <w:r>
        <w:rPr>
          <w:rFonts w:hint="eastAsia"/>
        </w:rPr>
        <w:br/>
      </w:r>
      <w:r>
        <w:rPr>
          <w:rFonts w:hint="eastAsia"/>
        </w:rPr>
        <w:t>　　图表：韩国LTE市场进入价格战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98d14634954d4b" w:history="1">
        <w:r>
          <w:rPr>
            <w:rStyle w:val="Hyperlink"/>
          </w:rPr>
          <w:t>2012-2018年LTE全球商用市场预测与投资前景预测报告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98d14634954d4b" w:history="1">
        <w:r>
          <w:rPr>
            <w:rStyle w:val="Hyperlink"/>
          </w:rPr>
          <w:t>https://www.20087.com/DiaoYan/2012-06/quanqiushangyongshichangyuceyutouziq.html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4a5df9ca65443a" w:history="1">
      <w:r>
        <w:rPr>
          <w:rStyle w:val="Hyperlink"/>
        </w:rPr>
        <w:t>2012-2018年LTE全球商用市场预测与投资前景预测报告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quanqiushangyongshichangyuceyutouziq.html" TargetMode="External" Id="R0e98d14634954d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quanqiushangyongshichangyuceyutouziq.html" TargetMode="External" Id="R4b4a5df9ca6544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2012-06-24T04:19:00Z</dcterms:created>
  <dcterms:modified xsi:type="dcterms:W3CDTF">2012-06-24T05:19:00Z</dcterms:modified>
  <dc:subject>2012-2018年LTE全球商用市场预测与投资前景预测报告</dc:subject>
  <dc:title>2012-2018年LTE全球商用市场预测与投资前景预测报告</dc:title>
  <cp:keywords>2012-2018年LTE全球商用市场预测与投资前景预测报告</cp:keywords>
  <dc:description>2012-2018年LTE全球商用市场预测与投资前景预测报告</dc:description>
</cp:coreProperties>
</file>