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e39c703b4a5b" w:history="1">
              <w:r>
                <w:rPr>
                  <w:rStyle w:val="Hyperlink"/>
                </w:rPr>
                <w:t>2025-2031年中国数字告示市场现状与发展前景分析报告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e39c703b4a5b" w:history="1">
              <w:r>
                <w:rPr>
                  <w:rStyle w:val="Hyperlink"/>
                </w:rPr>
                <w:t>2025-2031年中国数字告示市场现状与发展前景分析报告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0e39c703b4a5b" w:history="1">
                <w:r>
                  <w:rPr>
                    <w:rStyle w:val="Hyperlink"/>
                  </w:rPr>
                  <w:t>https://www.20087.com/8/51/ShuZiGaoShiShiChangQianJingYuCe.html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数字告示（Digital Signage）是指通过电子显示屏展示信息的一种广告形式，广泛应用于零售、交通、酒店等行业，用于信息发布、品牌宣传和客户服务。近年来，随着显示技术的进步和互联网的普及，数字告示系统不仅具备高清显示和远程管理功能，还能根据实时数据进行内容更新，提升了信息传播的精准性和互动性。此外，智能化和数据分析技术的应用，使得数字告示能够更好地理解受众行为，优化广告投放策略。</w:t>
      </w:r>
      <w:r>
        <w:rPr>
          <w:rFonts w:hint="eastAsia"/>
        </w:rPr>
        <w:br/>
      </w:r>
      <w:r>
        <w:rPr>
          <w:rFonts w:hint="eastAsia"/>
        </w:rPr>
        <w:t>　　未来，数字告示的发展将更加侧重于智能化与个性化。一方面，通过集成传感器和AI算法，实现对观众行为的实时监测与反馈，提供个性化的内容推荐；另一方面，结合增强现实(AR)和虚拟现实(VR)技术，打造沉浸式交互体验，增强用户参与感。此外，随着5G网络的部署，数字告示将能够支持更高分辨率的视频流和更快的数据传输速度，进一步提升用户体验。同时，隐私保护和数据安全也将成为未来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e39c703b4a5b" w:history="1">
        <w:r>
          <w:rPr>
            <w:rStyle w:val="Hyperlink"/>
          </w:rPr>
          <w:t>2025-2031年中国数字告示市场现状与发展前景分析报告</w:t>
        </w:r>
      </w:hyperlink>
      <w:r>
        <w:rPr>
          <w:rFonts w:hint="eastAsia"/>
        </w:rPr>
        <w:t>》基于深入调研和权威数据，全面系统地展现了中国数字告示行业的现状与未来趋势。报告依托国家权威机构和相关协会的资料，严谨分析了数字告示市场规模、竞争格局、技术创新及消费需求等核心要素。通过翔实数据和直观图表，为数字告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数字告示市场概述</w:t>
      </w:r>
      <w:r>
        <w:rPr>
          <w:rFonts w:hint="eastAsia"/>
        </w:rPr>
        <w:br/>
      </w:r>
      <w:r>
        <w:rPr>
          <w:rFonts w:hint="eastAsia"/>
        </w:rPr>
        <w:t>　　1.1 数字告示市场概述</w:t>
      </w:r>
      <w:r>
        <w:rPr>
          <w:rFonts w:hint="eastAsia"/>
        </w:rPr>
        <w:br/>
      </w:r>
      <w:r>
        <w:rPr>
          <w:rFonts w:hint="eastAsia"/>
        </w:rPr>
        <w:t>　　1.2 不同产品类型数字告示分析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中国市场不同产品类型数字告示市场规模对比（2019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从不同应用，数字告示主要包括如下几个方面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中国市场不同应用数字告示规模对比（2019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中国数字告示市场规模现状及未来趋势（2019-2031）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中国市场数字告示主要企业分析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中国市场主要企业数字告示规模及市场份额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中国市场主要厂商进入数字告示行业时间点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中国市场主要厂商数字告示产品类型及应用</w:t>
      </w:r>
      <w:r>
        <w:rPr>
          <w:rFonts w:hint="eastAsia"/>
        </w:rPr>
        <w:br/>
      </w:r>
      <w:r>
        <w:rPr>
          <w:rFonts w:hint="eastAsia"/>
        </w:rPr>
        <w:t>　　2.5 数字告示行业集中度、竞争程度分析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数字告示行业集中度分析：2024年中国市场Top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中国市场数字告示第一梯队、第二梯队和第三梯队厂商及市场份额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数字告示产品及服务介绍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重点企业（8）在中国市场数字告示收入及毛利率（2019-2024）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中国不同类型数字告示规模及预测</w:t>
      </w:r>
      <w:r>
        <w:rPr>
          <w:rFonts w:hint="eastAsia"/>
        </w:rPr>
        <w:br/>
      </w:r>
      <w:r>
        <w:rPr>
          <w:rFonts w:hint="eastAsia"/>
        </w:rPr>
        <w:t>　　4.1 中国不同类型数字告示规模及市场份额（2019-2024）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中国不同类型数字告示规模预测（2025-2031）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中国不同应用数字告示分析</w:t>
      </w:r>
      <w:r>
        <w:rPr>
          <w:rFonts w:hint="eastAsia"/>
        </w:rPr>
        <w:br/>
      </w:r>
      <w:r>
        <w:rPr>
          <w:rFonts w:hint="eastAsia"/>
        </w:rPr>
        <w:t>　　5.1 中国不同应用数字告示规模及市场份额（2019-2024）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中国不同应用数字告示规模预测（2025-2031）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数字告示行业发展机遇及主要驱动因素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数字告示行业发展面临的风险</w:t>
      </w:r>
      <w:r>
        <w:rPr>
          <w:rFonts w:hint="eastAsia"/>
        </w:rPr>
        <w:br/>
      </w:r>
      <w:r>
        <w:rPr>
          <w:rFonts w:hint="eastAsia"/>
        </w:rPr>
        <w:t>　　6.3 数字告示行业政策分析</w:t>
      </w:r>
      <w:r>
        <w:rPr>
          <w:rFonts w:hint="eastAsia"/>
        </w:rPr>
        <w:br/>
      </w:r>
      <w:r>
        <w:rPr>
          <w:rFonts w:hint="eastAsia"/>
        </w:rPr>
        <w:t>　　6.4 数字告示中国企业SWOT分析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数字告示行业产业链简介</w:t>
      </w:r>
      <w:r>
        <w:rPr>
          <w:rFonts w:hint="eastAsia"/>
        </w:rPr>
        <w:br/>
      </w:r>
      <w:r>
        <w:rPr>
          <w:rFonts w:hint="eastAsia"/>
        </w:rPr>
        <w:t>　　　　7.1.1 数字告示行业供应链分析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数字告示行业主要下游客户</w:t>
      </w:r>
      <w:r>
        <w:rPr>
          <w:rFonts w:hint="eastAsia"/>
        </w:rPr>
        <w:br/>
      </w:r>
      <w:r>
        <w:rPr>
          <w:rFonts w:hint="eastAsia"/>
        </w:rPr>
        <w:t>　　7.2 数字告示行业采购模式</w:t>
      </w:r>
      <w:r>
        <w:rPr>
          <w:rFonts w:hint="eastAsia"/>
        </w:rPr>
        <w:br/>
      </w:r>
      <w:r>
        <w:rPr>
          <w:rFonts w:hint="eastAsia"/>
        </w:rPr>
        <w:t>　　7.3 数字告示行业开发/生产模式</w:t>
      </w:r>
      <w:r>
        <w:rPr>
          <w:rFonts w:hint="eastAsia"/>
        </w:rPr>
        <w:br/>
      </w:r>
      <w:r>
        <w:rPr>
          <w:rFonts w:hint="eastAsia"/>
        </w:rPr>
        <w:t>　　7.4 数字告示行业销售模式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中国市场不同分类数字告示产品图片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中国市场不同分类数字告示规模及增长率（2019-2031）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中国数字告示市场规模增速预测:（2019-2031）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中国市场数字告示市场规模,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中国市场数字告示第一梯队、第二梯队和第三梯队企业及市场份额（2019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2024年中国市场数字告示Top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中国主要地区数字告示规模市场份额（2019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西北及东北地区数字告示市场规模及预测(2019-2031)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中国不同分类数字告示市场份额2019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中国不同分类数字告示市场份额预测2025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中国不同应用数字告示市场份额2019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中国不同应用数字告示市场份额预测2025 &amp; 2031</w:t>
      </w:r>
      <w:r>
        <w:rPr>
          <w:rFonts w:hint="eastAsia"/>
        </w:rPr>
        <w:br/>
      </w:r>
      <w:r>
        <w:rPr>
          <w:rFonts w:hint="eastAsia"/>
        </w:rPr>
        <w:t>　　图： 数字告示产业链</w:t>
      </w:r>
      <w:r>
        <w:rPr>
          <w:rFonts w:hint="eastAsia"/>
        </w:rPr>
        <w:br/>
      </w:r>
      <w:r>
        <w:rPr>
          <w:rFonts w:hint="eastAsia"/>
        </w:rPr>
        <w:t>　　图： 数字告示行业采购模式</w:t>
      </w:r>
      <w:r>
        <w:rPr>
          <w:rFonts w:hint="eastAsia"/>
        </w:rPr>
        <w:br/>
      </w:r>
      <w:r>
        <w:rPr>
          <w:rFonts w:hint="eastAsia"/>
        </w:rPr>
        <w:t>　　图： 数字告示行业开发/生产模式分析</w:t>
      </w:r>
      <w:r>
        <w:rPr>
          <w:rFonts w:hint="eastAsia"/>
        </w:rPr>
        <w:br/>
      </w:r>
      <w:r>
        <w:rPr>
          <w:rFonts w:hint="eastAsia"/>
        </w:rPr>
        <w:t>　　图： 数字告示行业销售模式分析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中国市场不同分类数字告示规模及增长率对比（2019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中国市场不同分类数字告示主要企业列表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中国市场不同应用数字告示规模及增长率对比（2019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中国市场主要企业数字告示规模（2019-2024）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中国市场主要企业数字告示规模份额对比(2019-2024)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中国市场主要企业进入数字告示市场日期，及提供的产品和服务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中国市场数字告示市场投资、并购等现状分析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中国主要地区数字告示规模：2019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中国主要地区数字告示规模列表（2019-2024年）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中国主要地区数字告示规模及份额列表（2019-2024年）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中国主要地区数字告示规模列表预测（2025-2031）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中国主要地区数字告示规模及份额列表预测（2025-2031）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重点企业（十）公司信息、总部、数字告示市场地位以及主要的竞争对手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重点企业（十）数字告示产品及服务介绍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重点企业（十）在中国市场数字告示收入及毛利率(2019-2024)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中国不同分类数字告示规模列表&amp;（2019-2024）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中国不同分类数字告示规模市场份额列表（2019-2024）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中国不同分类数字告示规模预测（2025-2031）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中国不同分类数字告示规模市场份额预测（2025-2031）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中国不同应用数字告示规模列表（2019-2024）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中国不同应用数字告示规模市场份额列表（2019-2024）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中国不同应用数字告示规模预测（2025-2031）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中国不同应用数字告示规模市场份额预测（2025-2031）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数字告示行业技术发展趋势</w:t>
      </w:r>
      <w:r>
        <w:rPr>
          <w:rFonts w:hint="eastAsia"/>
        </w:rPr>
        <w:br/>
      </w:r>
      <w:r>
        <w:rPr>
          <w:rFonts w:hint="eastAsia"/>
        </w:rPr>
        <w:t>　　表： 数字告示行业主要的增长驱动因素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数字告示行业发展机会</w:t>
      </w:r>
      <w:r>
        <w:rPr>
          <w:rFonts w:hint="eastAsia"/>
        </w:rPr>
        <w:br/>
      </w:r>
      <w:r>
        <w:rPr>
          <w:rFonts w:hint="eastAsia"/>
        </w:rPr>
        <w:t>　　表： 数字告示行业发展阻碍/风险因素</w:t>
      </w:r>
      <w:r>
        <w:rPr>
          <w:rFonts w:hint="eastAsia"/>
        </w:rPr>
        <w:br/>
      </w:r>
      <w:r>
        <w:rPr>
          <w:rFonts w:hint="eastAsia"/>
        </w:rPr>
        <w:t>　　表： 数字告示行业供应链分析</w:t>
      </w:r>
      <w:r>
        <w:rPr>
          <w:rFonts w:hint="eastAsia"/>
        </w:rPr>
        <w:br/>
      </w:r>
      <w:r>
        <w:rPr>
          <w:rFonts w:hint="eastAsia"/>
        </w:rPr>
        <w:t>　　表： 数字告示上游原材料和主要供应商情况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数字告示与上下游的关联关系</w:t>
      </w:r>
      <w:r>
        <w:rPr>
          <w:rFonts w:hint="eastAsia"/>
        </w:rPr>
        <w:br/>
      </w:r>
      <w:r>
        <w:rPr>
          <w:rFonts w:hint="eastAsia"/>
        </w:rPr>
        <w:t>　　表： 数字告示行业主要下游客户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上下游行业对数字告示行业的影响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e39c703b4a5b" w:history="1">
        <w:r>
          <w:rPr>
            <w:rStyle w:val="Hyperlink"/>
          </w:rPr>
          <w:t>2025-2031年中国数字告示市场现状与发展前景分析报告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0e39c703b4a5b" w:history="1">
        <w:r>
          <w:rPr>
            <w:rStyle w:val="Hyperlink"/>
          </w:rPr>
          <w:t>https://www.20087.com/8/51/ShuZiGaoShiShiChangQianJingYuCe.html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a57abb3f94c1c" w:history="1">
      <w:r>
        <w:rPr>
          <w:rStyle w:val="Hyperlink"/>
        </w:rPr>
        <w:t>2025-2031年中国数字告示市场现状与发展前景分析报告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ZiGaoShiShiChangQianJingYuCe.html" TargetMode="External" Id="R9240e39c703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ZiGaoShiShiChangQianJingYuCe.html" TargetMode="External" Id="Rfcda57abb3f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2025-01-28T02:56:22Z</dcterms:created>
  <dcterms:modified xsi:type="dcterms:W3CDTF">2025-01-28T03:56:22Z</dcterms:modified>
  <dc:subject>2025-2031年中国数字告示市场现状与发展前景分析报告</dc:subject>
  <dc:title>2025-2031年中国数字告示市场现状与发展前景分析报告</dc:title>
  <cp:keywords>2025-2031年中国数字告示市场现状与发展前景分析报告</cp:keywords>
  <dc:description>2025-2031年中国数字告示市场现状与发展前景分析报告</dc:description>
</cp:coreProperties>
</file>