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8ff9a5270495d" w:history="1">
              <w:r>
                <w:rPr>
                  <w:rStyle w:val="Hyperlink"/>
                </w:rPr>
                <w:t>2025-2031年中国汽车轮毂市场研究分析与前景趋势报告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8ff9a5270495d" w:history="1">
              <w:r>
                <w:rPr>
                  <w:rStyle w:val="Hyperlink"/>
                </w:rPr>
                <w:t>2025-2031年中国汽车轮毂市场研究分析与前景趋势报告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8ff9a5270495d" w:history="1">
                <w:r>
                  <w:rPr>
                    <w:rStyle w:val="Hyperlink"/>
                  </w:rPr>
                  <w:t>https://www.20087.com/5/57/QiCheLunGuFaZhanQuShi.html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是汽车外观和性能的重要组成部分，近年来随着消费者个性化需求的增加和技术进步，出现了多样化的发展趋势。铝合金、碳纤维和锻造技术的应用，使轮毂在轻量化、强度和设计美学上取得了平衡，提升了车辆的操控性和燃油效率。然而，汽车轮毂行业面临着材料成本、生产效率和市场同质化竞争的挑战。</w:t>
      </w:r>
      <w:r>
        <w:rPr>
          <w:rFonts w:hint="eastAsia"/>
        </w:rPr>
        <w:br/>
      </w:r>
      <w:r>
        <w:rPr>
          <w:rFonts w:hint="eastAsia"/>
        </w:rPr>
        <w:t>　　未来，汽车轮毂的发展将更加注重轻量化、个性化和可持续性。一方面，通过采用新型复合材料和3D打印技术，实现轮毂的定制化生产和极致轻量化，满足高性能和电动车辆的需求。另一方面，加强与汽车设计和文化的融合，如开发具有地域特色和品牌标识的轮毂设计，提升车辆的个性化和文化属性。此外，汽车轮毂将探索与回收利用和环保材料的结合，如使用可回收铝材和生物基复合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8ff9a5270495d" w:history="1">
        <w:r>
          <w:rPr>
            <w:rStyle w:val="Hyperlink"/>
          </w:rPr>
          <w:t>2025-2031年中国汽车轮毂市场研究分析与前景趋势报告</w:t>
        </w:r>
      </w:hyperlink>
      <w:r>
        <w:rPr>
          <w:rFonts w:hint="eastAsia"/>
        </w:rPr>
        <w:t>》从市场规模、需求变化及价格动态等维度，系统解析了汽车轮毂行业的现状与发展趋势。报告深入分析了汽车轮毂产业链各环节，科学预测了市场前景与技术发展方向，同时聚焦汽车轮毂细分市场特点及重点企业的经营表现，揭示了汽车轮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汽车轮毂概览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第二节 汽车轮毂产业链</w:t>
      </w:r>
      <w:r>
        <w:rPr>
          <w:rFonts w:hint="eastAsia"/>
        </w:rPr>
        <w:br/>
      </w:r>
      <w:r>
        <w:rPr>
          <w:rFonts w:hint="eastAsia"/>
        </w:rPr>
        <w:t>　　第三节 发展趋势</w:t>
      </w:r>
      <w:r>
        <w:rPr>
          <w:rFonts w:hint="eastAsia"/>
        </w:rPr>
        <w:br/>
      </w:r>
      <w:r>
        <w:rPr>
          <w:rFonts w:hint="eastAsia"/>
        </w:rPr>
        <w:t>　　第四节 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全球汽车市场</w:t>
      </w:r>
      <w:r>
        <w:rPr>
          <w:rFonts w:hint="eastAsia"/>
        </w:rPr>
        <w:br/>
      </w:r>
      <w:r>
        <w:rPr>
          <w:rFonts w:hint="eastAsia"/>
        </w:rPr>
        <w:t>　　第一节 全球汽车市场</w:t>
      </w:r>
      <w:r>
        <w:rPr>
          <w:rFonts w:hint="eastAsia"/>
        </w:rPr>
        <w:br/>
      </w:r>
      <w:r>
        <w:rPr>
          <w:rFonts w:hint="eastAsia"/>
        </w:rPr>
        <w:t>　　第二节 全球汽车产业</w:t>
      </w:r>
      <w:r>
        <w:rPr>
          <w:rFonts w:hint="eastAsia"/>
        </w:rPr>
        <w:br/>
      </w:r>
      <w:r>
        <w:rPr>
          <w:rFonts w:hint="eastAsia"/>
        </w:rPr>
        <w:t>　　　　一、大众</w:t>
      </w:r>
      <w:r>
        <w:rPr>
          <w:rFonts w:hint="eastAsia"/>
        </w:rPr>
        <w:br/>
      </w:r>
      <w:r>
        <w:rPr>
          <w:rFonts w:hint="eastAsia"/>
        </w:rPr>
        <w:t>　　　　二、丰田</w:t>
      </w:r>
      <w:r>
        <w:rPr>
          <w:rFonts w:hint="eastAsia"/>
        </w:rPr>
        <w:br/>
      </w:r>
      <w:r>
        <w:rPr>
          <w:rFonts w:hint="eastAsia"/>
        </w:rPr>
        <w:t>　　　　三、通用</w:t>
      </w:r>
      <w:r>
        <w:rPr>
          <w:rFonts w:hint="eastAsia"/>
        </w:rPr>
        <w:br/>
      </w:r>
      <w:r>
        <w:rPr>
          <w:rFonts w:hint="eastAsia"/>
        </w:rPr>
        <w:t>　　　　四、雷诺日产</w:t>
      </w:r>
      <w:r>
        <w:rPr>
          <w:rFonts w:hint="eastAsia"/>
        </w:rPr>
        <w:br/>
      </w:r>
      <w:r>
        <w:rPr>
          <w:rFonts w:hint="eastAsia"/>
        </w:rPr>
        <w:t>　　　　五、现代集团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中国汽车市场与产业</w:t>
      </w:r>
      <w:r>
        <w:rPr>
          <w:rFonts w:hint="eastAsia"/>
        </w:rPr>
        <w:br/>
      </w:r>
      <w:r>
        <w:rPr>
          <w:rFonts w:hint="eastAsia"/>
        </w:rPr>
        <w:t>　　第一节 中国汽车市场概况</w:t>
      </w:r>
      <w:r>
        <w:rPr>
          <w:rFonts w:hint="eastAsia"/>
        </w:rPr>
        <w:br/>
      </w:r>
      <w:r>
        <w:rPr>
          <w:rFonts w:hint="eastAsia"/>
        </w:rPr>
        <w:t>　　第二节 中国汽车市场近况</w:t>
      </w:r>
      <w:r>
        <w:rPr>
          <w:rFonts w:hint="eastAsia"/>
        </w:rPr>
        <w:br/>
      </w:r>
      <w:r>
        <w:rPr>
          <w:rFonts w:hint="eastAsia"/>
        </w:rPr>
        <w:t>　　第三节 中国典型汽车厂家销量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近年全球轮毂市场与产业</w:t>
      </w:r>
      <w:r>
        <w:rPr>
          <w:rFonts w:hint="eastAsia"/>
        </w:rPr>
        <w:br/>
      </w:r>
      <w:r>
        <w:rPr>
          <w:rFonts w:hint="eastAsia"/>
        </w:rPr>
        <w:t>　　第一节 全球铝轮毂市场</w:t>
      </w:r>
      <w:r>
        <w:rPr>
          <w:rFonts w:hint="eastAsia"/>
        </w:rPr>
        <w:br/>
      </w:r>
      <w:r>
        <w:rPr>
          <w:rFonts w:hint="eastAsia"/>
        </w:rPr>
        <w:t>　　第二节 铝轮毂地域格局</w:t>
      </w:r>
      <w:r>
        <w:rPr>
          <w:rFonts w:hint="eastAsia"/>
        </w:rPr>
        <w:br/>
      </w:r>
      <w:r>
        <w:rPr>
          <w:rFonts w:hint="eastAsia"/>
        </w:rPr>
        <w:t>　　第三节 铝轮毂厂家与整车厂家配套关系</w:t>
      </w:r>
      <w:r>
        <w:rPr>
          <w:rFonts w:hint="eastAsia"/>
        </w:rPr>
        <w:br/>
      </w:r>
      <w:r>
        <w:rPr>
          <w:rFonts w:hint="eastAsia"/>
        </w:rPr>
        <w:t>　　第四节 全球汽车轮毂进、出口情况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2024-2025年中国轮毂市场与产业</w:t>
      </w:r>
      <w:r>
        <w:rPr>
          <w:rFonts w:hint="eastAsia"/>
        </w:rPr>
        <w:br/>
      </w:r>
      <w:r>
        <w:rPr>
          <w:rFonts w:hint="eastAsia"/>
        </w:rPr>
        <w:t>　　第一节 总体市场情况</w:t>
      </w:r>
      <w:r>
        <w:rPr>
          <w:rFonts w:hint="eastAsia"/>
        </w:rPr>
        <w:br/>
      </w:r>
      <w:r>
        <w:rPr>
          <w:rFonts w:hint="eastAsia"/>
        </w:rPr>
        <w:t>　　第二节 中国铝轮毂产业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第三节 中国钢轮毂产业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二、竞争排名</w:t>
      </w:r>
      <w:r>
        <w:rPr>
          <w:rFonts w:hint="eastAsia"/>
        </w:rPr>
        <w:br/>
      </w:r>
      <w:r>
        <w:rPr>
          <w:rFonts w:hint="eastAsia"/>
        </w:rPr>
        <w:t>　　第四节 中国车轮进、出口</w:t>
      </w:r>
      <w:r>
        <w:rPr>
          <w:rFonts w:hint="eastAsia"/>
        </w:rPr>
        <w:br/>
      </w:r>
      <w:r>
        <w:rPr>
          <w:rFonts w:hint="eastAsia"/>
        </w:rPr>
        <w:t>　　　　一、进、出口总体情况</w:t>
      </w:r>
      <w:r>
        <w:rPr>
          <w:rFonts w:hint="eastAsia"/>
        </w:rPr>
        <w:br/>
      </w:r>
      <w:r>
        <w:rPr>
          <w:rFonts w:hint="eastAsia"/>
        </w:rPr>
        <w:t>　　　　二、出口排名</w:t>
      </w:r>
      <w:r>
        <w:rPr>
          <w:rFonts w:hint="eastAsia"/>
        </w:rPr>
        <w:br/>
      </w:r>
      <w:r>
        <w:rPr>
          <w:rFonts w:hint="eastAsia"/>
        </w:rPr>
        <w:t>　　　　三、出口国别</w:t>
      </w:r>
      <w:r>
        <w:rPr>
          <w:rFonts w:hint="eastAsia"/>
        </w:rPr>
        <w:br/>
      </w:r>
      <w:r>
        <w:rPr>
          <w:rFonts w:hint="eastAsia"/>
        </w:rPr>
        <w:t>　　　　四、出口省份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2024-2025年海外轮毂厂商分析</w:t>
      </w:r>
      <w:r>
        <w:rPr>
          <w:rFonts w:hint="eastAsia"/>
        </w:rPr>
        <w:br/>
      </w:r>
      <w:r>
        <w:rPr>
          <w:rFonts w:hint="eastAsia"/>
        </w:rPr>
        <w:t>　　第一节 Iochpe-Maxion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三、营收结构</w:t>
      </w:r>
      <w:r>
        <w:rPr>
          <w:rFonts w:hint="eastAsia"/>
        </w:rPr>
        <w:br/>
      </w:r>
      <w:r>
        <w:rPr>
          <w:rFonts w:hint="eastAsia"/>
        </w:rPr>
        <w:t>　　　　四、主要客户</w:t>
      </w:r>
      <w:r>
        <w:rPr>
          <w:rFonts w:hint="eastAsia"/>
        </w:rPr>
        <w:br/>
      </w:r>
      <w:r>
        <w:rPr>
          <w:rFonts w:hint="eastAsia"/>
        </w:rPr>
        <w:t>　　第二节 ENKEI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第三节 中央精机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三、在华布局</w:t>
      </w:r>
      <w:r>
        <w:rPr>
          <w:rFonts w:hint="eastAsia"/>
        </w:rPr>
        <w:br/>
      </w:r>
      <w:r>
        <w:rPr>
          <w:rFonts w:hint="eastAsia"/>
        </w:rPr>
        <w:t>　　第四节 SII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三、营收结构</w:t>
      </w:r>
      <w:r>
        <w:rPr>
          <w:rFonts w:hint="eastAsia"/>
        </w:rPr>
        <w:br/>
      </w:r>
      <w:r>
        <w:rPr>
          <w:rFonts w:hint="eastAsia"/>
        </w:rPr>
        <w:t>　　　　四、出货量</w:t>
      </w:r>
      <w:r>
        <w:rPr>
          <w:rFonts w:hint="eastAsia"/>
        </w:rPr>
        <w:br/>
      </w:r>
      <w:r>
        <w:rPr>
          <w:rFonts w:hint="eastAsia"/>
        </w:rPr>
        <w:t>　　　　五、配套情况</w:t>
      </w:r>
      <w:r>
        <w:rPr>
          <w:rFonts w:hint="eastAsia"/>
        </w:rPr>
        <w:br/>
      </w:r>
      <w:r>
        <w:rPr>
          <w:rFonts w:hint="eastAsia"/>
        </w:rPr>
        <w:t>　　　　六、收购Uniwheel</w:t>
      </w:r>
      <w:r>
        <w:rPr>
          <w:rFonts w:hint="eastAsia"/>
        </w:rPr>
        <w:br/>
      </w:r>
      <w:r>
        <w:rPr>
          <w:rFonts w:hint="eastAsia"/>
        </w:rPr>
        <w:t>　　第五节 Borbet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二、全球布局</w:t>
      </w:r>
      <w:r>
        <w:rPr>
          <w:rFonts w:hint="eastAsia"/>
        </w:rPr>
        <w:br/>
      </w:r>
      <w:r>
        <w:rPr>
          <w:rFonts w:hint="eastAsia"/>
        </w:rPr>
        <w:t>　　第六节 RONAL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二、主要客户</w:t>
      </w:r>
      <w:r>
        <w:rPr>
          <w:rFonts w:hint="eastAsia"/>
        </w:rPr>
        <w:br/>
      </w:r>
      <w:r>
        <w:rPr>
          <w:rFonts w:hint="eastAsia"/>
        </w:rPr>
        <w:t>　　　　三、收购APP-TechSrl</w:t>
      </w:r>
      <w:r>
        <w:rPr>
          <w:rFonts w:hint="eastAsia"/>
        </w:rPr>
        <w:br/>
      </w:r>
      <w:r>
        <w:rPr>
          <w:rFonts w:hint="eastAsia"/>
        </w:rPr>
        <w:t>　　第七节 YHI友发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三、营收结构</w:t>
      </w:r>
      <w:r>
        <w:rPr>
          <w:rFonts w:hint="eastAsia"/>
        </w:rPr>
        <w:br/>
      </w:r>
      <w:r>
        <w:rPr>
          <w:rFonts w:hint="eastAsia"/>
        </w:rPr>
        <w:t>　　　　四、产能布局</w:t>
      </w:r>
      <w:r>
        <w:rPr>
          <w:rFonts w:hint="eastAsia"/>
        </w:rPr>
        <w:br/>
      </w:r>
      <w:r>
        <w:rPr>
          <w:rFonts w:hint="eastAsia"/>
        </w:rPr>
        <w:t>　　第八节 TOPY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三、营收结构</w:t>
      </w:r>
      <w:r>
        <w:rPr>
          <w:rFonts w:hint="eastAsia"/>
        </w:rPr>
        <w:br/>
      </w:r>
      <w:r>
        <w:rPr>
          <w:rFonts w:hint="eastAsia"/>
        </w:rPr>
        <w:t>　　　　四、产能分布</w:t>
      </w:r>
      <w:r>
        <w:rPr>
          <w:rFonts w:hint="eastAsia"/>
        </w:rPr>
        <w:br/>
      </w:r>
      <w:r>
        <w:rPr>
          <w:rFonts w:hint="eastAsia"/>
        </w:rPr>
        <w:t>　　　　五、在华布局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2024-2025年铝轮毂厂家研究</w:t>
      </w:r>
      <w:r>
        <w:rPr>
          <w:rFonts w:hint="eastAsia"/>
        </w:rPr>
        <w:br/>
      </w:r>
      <w:r>
        <w:rPr>
          <w:rFonts w:hint="eastAsia"/>
        </w:rPr>
        <w:t>　　第一节 中信戴卡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三、销量</w:t>
      </w:r>
      <w:r>
        <w:rPr>
          <w:rFonts w:hint="eastAsia"/>
        </w:rPr>
        <w:br/>
      </w:r>
      <w:r>
        <w:rPr>
          <w:rFonts w:hint="eastAsia"/>
        </w:rPr>
        <w:t>　　　　四、主要产品</w:t>
      </w:r>
      <w:r>
        <w:rPr>
          <w:rFonts w:hint="eastAsia"/>
        </w:rPr>
        <w:br/>
      </w:r>
      <w:r>
        <w:rPr>
          <w:rFonts w:hint="eastAsia"/>
        </w:rPr>
        <w:t>　　　　五、主要客户</w:t>
      </w:r>
      <w:r>
        <w:rPr>
          <w:rFonts w:hint="eastAsia"/>
        </w:rPr>
        <w:br/>
      </w:r>
      <w:r>
        <w:rPr>
          <w:rFonts w:hint="eastAsia"/>
        </w:rPr>
        <w:t>　　第二节 天津立中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三、营收结构</w:t>
      </w:r>
      <w:r>
        <w:rPr>
          <w:rFonts w:hint="eastAsia"/>
        </w:rPr>
        <w:br/>
      </w:r>
      <w:r>
        <w:rPr>
          <w:rFonts w:hint="eastAsia"/>
        </w:rPr>
        <w:t>　　　　四、产销量</w:t>
      </w:r>
      <w:r>
        <w:rPr>
          <w:rFonts w:hint="eastAsia"/>
        </w:rPr>
        <w:br/>
      </w:r>
      <w:r>
        <w:rPr>
          <w:rFonts w:hint="eastAsia"/>
        </w:rPr>
        <w:t>　　　　五、主要客户</w:t>
      </w:r>
      <w:r>
        <w:rPr>
          <w:rFonts w:hint="eastAsia"/>
        </w:rPr>
        <w:br/>
      </w:r>
      <w:r>
        <w:rPr>
          <w:rFonts w:hint="eastAsia"/>
        </w:rPr>
        <w:t>　　　　六、主要子公司</w:t>
      </w:r>
      <w:r>
        <w:rPr>
          <w:rFonts w:hint="eastAsia"/>
        </w:rPr>
        <w:br/>
      </w:r>
      <w:r>
        <w:rPr>
          <w:rFonts w:hint="eastAsia"/>
        </w:rPr>
        <w:t>　　　　七、募投项目</w:t>
      </w:r>
      <w:r>
        <w:rPr>
          <w:rFonts w:hint="eastAsia"/>
        </w:rPr>
        <w:br/>
      </w:r>
      <w:r>
        <w:rPr>
          <w:rFonts w:hint="eastAsia"/>
        </w:rPr>
        <w:t>　　第三节 今飞凯达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三、营收结构</w:t>
      </w:r>
      <w:r>
        <w:rPr>
          <w:rFonts w:hint="eastAsia"/>
        </w:rPr>
        <w:br/>
      </w:r>
      <w:r>
        <w:rPr>
          <w:rFonts w:hint="eastAsia"/>
        </w:rPr>
        <w:t>　　　　四、产销量</w:t>
      </w:r>
      <w:r>
        <w:rPr>
          <w:rFonts w:hint="eastAsia"/>
        </w:rPr>
        <w:br/>
      </w:r>
      <w:r>
        <w:rPr>
          <w:rFonts w:hint="eastAsia"/>
        </w:rPr>
        <w:t>　　　　五、主要产品及客户</w:t>
      </w:r>
      <w:r>
        <w:rPr>
          <w:rFonts w:hint="eastAsia"/>
        </w:rPr>
        <w:br/>
      </w:r>
      <w:r>
        <w:rPr>
          <w:rFonts w:hint="eastAsia"/>
        </w:rPr>
        <w:t>　　　　六、主要子公司</w:t>
      </w:r>
      <w:r>
        <w:rPr>
          <w:rFonts w:hint="eastAsia"/>
        </w:rPr>
        <w:br/>
      </w:r>
      <w:r>
        <w:rPr>
          <w:rFonts w:hint="eastAsia"/>
        </w:rPr>
        <w:t>　　　　七、募投项目</w:t>
      </w:r>
      <w:r>
        <w:rPr>
          <w:rFonts w:hint="eastAsia"/>
        </w:rPr>
        <w:br/>
      </w:r>
      <w:r>
        <w:rPr>
          <w:rFonts w:hint="eastAsia"/>
        </w:rPr>
        <w:t>　　第四节 万丰奥威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三、营收结构</w:t>
      </w:r>
      <w:r>
        <w:rPr>
          <w:rFonts w:hint="eastAsia"/>
        </w:rPr>
        <w:br/>
      </w:r>
      <w:r>
        <w:rPr>
          <w:rFonts w:hint="eastAsia"/>
        </w:rPr>
        <w:t>　　　　四、产销量</w:t>
      </w:r>
      <w:r>
        <w:rPr>
          <w:rFonts w:hint="eastAsia"/>
        </w:rPr>
        <w:br/>
      </w:r>
      <w:r>
        <w:rPr>
          <w:rFonts w:hint="eastAsia"/>
        </w:rPr>
        <w:t>　　　　五、主要客户</w:t>
      </w:r>
      <w:r>
        <w:rPr>
          <w:rFonts w:hint="eastAsia"/>
        </w:rPr>
        <w:br/>
      </w:r>
      <w:r>
        <w:rPr>
          <w:rFonts w:hint="eastAsia"/>
        </w:rPr>
        <w:t>　　　　六、重要子企业</w:t>
      </w:r>
      <w:r>
        <w:rPr>
          <w:rFonts w:hint="eastAsia"/>
        </w:rPr>
        <w:br/>
      </w:r>
      <w:r>
        <w:rPr>
          <w:rFonts w:hint="eastAsia"/>
        </w:rPr>
        <w:t>　　　　七、产能扩张</w:t>
      </w:r>
      <w:r>
        <w:rPr>
          <w:rFonts w:hint="eastAsia"/>
        </w:rPr>
        <w:br/>
      </w:r>
      <w:r>
        <w:rPr>
          <w:rFonts w:hint="eastAsia"/>
        </w:rPr>
        <w:t>　　第五节 跃岭股份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三、营收结构</w:t>
      </w:r>
      <w:r>
        <w:rPr>
          <w:rFonts w:hint="eastAsia"/>
        </w:rPr>
        <w:br/>
      </w:r>
      <w:r>
        <w:rPr>
          <w:rFonts w:hint="eastAsia"/>
        </w:rPr>
        <w:t>　　　　四、产销量</w:t>
      </w:r>
      <w:r>
        <w:rPr>
          <w:rFonts w:hint="eastAsia"/>
        </w:rPr>
        <w:br/>
      </w:r>
      <w:r>
        <w:rPr>
          <w:rFonts w:hint="eastAsia"/>
        </w:rPr>
        <w:t>　　第六节 明岐铝业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三、重要子公司</w:t>
      </w:r>
      <w:r>
        <w:rPr>
          <w:rFonts w:hint="eastAsia"/>
        </w:rPr>
        <w:br/>
      </w:r>
      <w:r>
        <w:rPr>
          <w:rFonts w:hint="eastAsia"/>
        </w:rPr>
        <w:t>　　第七节 六和集团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二、大陆投资企业</w:t>
      </w:r>
      <w:r>
        <w:rPr>
          <w:rFonts w:hint="eastAsia"/>
        </w:rPr>
        <w:br/>
      </w:r>
      <w:r>
        <w:rPr>
          <w:rFonts w:hint="eastAsia"/>
        </w:rPr>
        <w:t>　　第八节 东凌控股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二、产能分布及重要子公司</w:t>
      </w:r>
      <w:r>
        <w:rPr>
          <w:rFonts w:hint="eastAsia"/>
        </w:rPr>
        <w:br/>
      </w:r>
      <w:r>
        <w:rPr>
          <w:rFonts w:hint="eastAsia"/>
        </w:rPr>
        <w:t>　　第九节 盛旺汽车零部件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钢车轮厂家研究</w:t>
      </w:r>
      <w:r>
        <w:rPr>
          <w:rFonts w:hint="eastAsia"/>
        </w:rPr>
        <w:br/>
      </w:r>
      <w:r>
        <w:rPr>
          <w:rFonts w:hint="eastAsia"/>
        </w:rPr>
        <w:t>　　第一节 东风汽车车轮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三、生产基地</w:t>
      </w:r>
      <w:r>
        <w:rPr>
          <w:rFonts w:hint="eastAsia"/>
        </w:rPr>
        <w:br/>
      </w:r>
      <w:r>
        <w:rPr>
          <w:rFonts w:hint="eastAsia"/>
        </w:rPr>
        <w:t>　　第二节 正兴车轮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三、营收结构</w:t>
      </w:r>
      <w:r>
        <w:rPr>
          <w:rFonts w:hint="eastAsia"/>
        </w:rPr>
        <w:br/>
      </w:r>
      <w:r>
        <w:rPr>
          <w:rFonts w:hint="eastAsia"/>
        </w:rPr>
        <w:t>　　　　四、主要产品</w:t>
      </w:r>
      <w:r>
        <w:rPr>
          <w:rFonts w:hint="eastAsia"/>
        </w:rPr>
        <w:br/>
      </w:r>
      <w:r>
        <w:rPr>
          <w:rFonts w:hint="eastAsia"/>
        </w:rPr>
        <w:t>　　　　五、产能分布</w:t>
      </w:r>
      <w:r>
        <w:rPr>
          <w:rFonts w:hint="eastAsia"/>
        </w:rPr>
        <w:br/>
      </w:r>
      <w:r>
        <w:rPr>
          <w:rFonts w:hint="eastAsia"/>
        </w:rPr>
        <w:t>　　　　六、销售渠道</w:t>
      </w:r>
      <w:r>
        <w:rPr>
          <w:rFonts w:hint="eastAsia"/>
        </w:rPr>
        <w:br/>
      </w:r>
      <w:r>
        <w:rPr>
          <w:rFonts w:hint="eastAsia"/>
        </w:rPr>
        <w:t>　　　　七、重要子公司</w:t>
      </w:r>
      <w:r>
        <w:rPr>
          <w:rFonts w:hint="eastAsia"/>
        </w:rPr>
        <w:br/>
      </w:r>
      <w:r>
        <w:rPr>
          <w:rFonts w:hint="eastAsia"/>
        </w:rPr>
        <w:t>　　第三节 一汽富维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三、营收结构</w:t>
      </w:r>
      <w:r>
        <w:rPr>
          <w:rFonts w:hint="eastAsia"/>
        </w:rPr>
        <w:br/>
      </w:r>
      <w:r>
        <w:rPr>
          <w:rFonts w:hint="eastAsia"/>
        </w:rPr>
        <w:t>　　　　四、产销情况</w:t>
      </w:r>
      <w:r>
        <w:rPr>
          <w:rFonts w:hint="eastAsia"/>
        </w:rPr>
        <w:br/>
      </w:r>
      <w:r>
        <w:rPr>
          <w:rFonts w:hint="eastAsia"/>
        </w:rPr>
        <w:t>　　　　五、产能分布及重点子公司</w:t>
      </w:r>
      <w:r>
        <w:rPr>
          <w:rFonts w:hint="eastAsia"/>
        </w:rPr>
        <w:br/>
      </w:r>
      <w:r>
        <w:rPr>
          <w:rFonts w:hint="eastAsia"/>
        </w:rPr>
        <w:t>　　第四节 兴民智通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三、营收结构</w:t>
      </w:r>
      <w:r>
        <w:rPr>
          <w:rFonts w:hint="eastAsia"/>
        </w:rPr>
        <w:br/>
      </w:r>
      <w:r>
        <w:rPr>
          <w:rFonts w:hint="eastAsia"/>
        </w:rPr>
        <w:t>　　　　四、产销情况</w:t>
      </w:r>
      <w:r>
        <w:rPr>
          <w:rFonts w:hint="eastAsia"/>
        </w:rPr>
        <w:br/>
      </w:r>
      <w:r>
        <w:rPr>
          <w:rFonts w:hint="eastAsia"/>
        </w:rPr>
        <w:t>　　　　五、主要客户</w:t>
      </w:r>
      <w:r>
        <w:rPr>
          <w:rFonts w:hint="eastAsia"/>
        </w:rPr>
        <w:br/>
      </w:r>
      <w:r>
        <w:rPr>
          <w:rFonts w:hint="eastAsia"/>
        </w:rPr>
        <w:t>　　　　六、产能分布及重点子公司</w:t>
      </w:r>
      <w:r>
        <w:rPr>
          <w:rFonts w:hint="eastAsia"/>
        </w:rPr>
        <w:br/>
      </w:r>
      <w:r>
        <w:rPr>
          <w:rFonts w:hint="eastAsia"/>
        </w:rPr>
        <w:t>　　第五节 [:中:智:林:]金固股份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三、营收结构</w:t>
      </w:r>
      <w:r>
        <w:rPr>
          <w:rFonts w:hint="eastAsia"/>
        </w:rPr>
        <w:br/>
      </w:r>
      <w:r>
        <w:rPr>
          <w:rFonts w:hint="eastAsia"/>
        </w:rPr>
        <w:t>　　　　四、产销情况</w:t>
      </w:r>
      <w:r>
        <w:rPr>
          <w:rFonts w:hint="eastAsia"/>
        </w:rPr>
        <w:br/>
      </w:r>
      <w:r>
        <w:rPr>
          <w:rFonts w:hint="eastAsia"/>
        </w:rPr>
        <w:t>　　　　五、产能分布及重点子公司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汽车轮毂行业历程</w:t>
      </w:r>
      <w:r>
        <w:rPr>
          <w:rFonts w:hint="eastAsia"/>
        </w:rPr>
        <w:br/>
      </w:r>
      <w:r>
        <w:rPr>
          <w:rFonts w:hint="eastAsia"/>
        </w:rPr>
        <w:t>　　图表 汽车轮毂行业生命周期</w:t>
      </w:r>
      <w:r>
        <w:rPr>
          <w:rFonts w:hint="eastAsia"/>
        </w:rPr>
        <w:br/>
      </w:r>
      <w:r>
        <w:rPr>
          <w:rFonts w:hint="eastAsia"/>
        </w:rPr>
        <w:t>　　图表 汽车轮毂行业产业链分析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2020-2025年汽车轮毂行业市场容量分析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2020-2025年中国汽车轮毂行业产量及增长趋势</w:t>
      </w:r>
      <w:r>
        <w:rPr>
          <w:rFonts w:hint="eastAsia"/>
        </w:rPr>
        <w:br/>
      </w:r>
      <w:r>
        <w:rPr>
          <w:rFonts w:hint="eastAsia"/>
        </w:rPr>
        <w:t>　　图表 汽车轮毂行业动态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2020-2025年中国汽车轮毂市场需求量及增速统计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2025年中国汽车轮毂行业需求领域分布格局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2020-2025年中国汽车轮毂行业盈利情况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2020-2025年中国汽车轮毂行业利润总额统计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2020-2025年中国汽车轮毂进口金额分析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2020-2025年中国汽车轮毂出口数量分析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2020-2025年中国汽车轮毂出口金额分析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2025年中国汽车轮毂进口国家及地区分析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2025年中国汽车轮毂出口国家及地区分析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2020-2025年中国汽车轮毂行业企业平均规模情况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2025-2031年中国汽车轮毂行业产能预测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2025-2031年中国汽车轮毂行业市场容量预测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2025-2031年中国汽车轮毂行业发展趋势预测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8ff9a5270495d" w:history="1">
        <w:r>
          <w:rPr>
            <w:rStyle w:val="Hyperlink"/>
          </w:rPr>
          <w:t>2025-2031年中国汽车轮毂市场研究分析与前景趋势报告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8ff9a5270495d" w:history="1">
        <w:r>
          <w:rPr>
            <w:rStyle w:val="Hyperlink"/>
          </w:rPr>
          <w:t>https://www.20087.com/5/57/QiCheLunGuFaZhanQuShi.html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图片、汽车轮毂刮花了怎么办,能修复吗、轮毂蹭到马路牙子修复多少钱、汽车轮毂能卖多少钱、国产十大锻造轮毂品牌、汽车轮毂修复一般需要多少钱、汽车轮毂刮花了怎么办、汽车轮毂修复多少钱一个、轮毂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4e695692e4989" w:history="1">
      <w:r>
        <w:rPr>
          <w:rStyle w:val="Hyperlink"/>
        </w:rPr>
        <w:t>2025-2031年中国汽车轮毂市场研究分析与前景趋势报告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QiCheLunGuFaZhanQuShi.html" TargetMode="External" Id="R4a98ff9a5270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QiCheLunGuFaZhanQuShi.html" TargetMode="External" Id="R6874e695692e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2025-06-15T02:48:00Z</dcterms:created>
  <dcterms:modified xsi:type="dcterms:W3CDTF">2025-06-15T03:48:00Z</dcterms:modified>
  <dc:subject>2025-2031年中国汽车轮毂市场研究分析与前景趋势报告</dc:subject>
  <dc:title>2025-2031年中国汽车轮毂市场研究分析与前景趋势报告</dc:title>
  <cp:keywords>2025-2031年中国汽车轮毂市场研究分析与前景趋势报告</cp:keywords>
  <dc:description>2025-2031年中国汽车轮毂市场研究分析与前景趋势报告</dc:description>
</cp:coreProperties>
</file>