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8ec11a4ec4733" w:history="1">
              <w:r>
                <w:rPr>
                  <w:rStyle w:val="Hyperlink"/>
                </w:rPr>
                <w:t>中国混合动力客车行业研究分析及投资前景预测报告（2012-2016）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8ec11a4ec4733" w:history="1">
              <w:r>
                <w:rPr>
                  <w:rStyle w:val="Hyperlink"/>
                </w:rPr>
                <w:t>中国混合动力客车行业研究分析及投资前景预测报告（2012-2016）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08ec11a4ec4733" w:history="1">
                <w:r>
                  <w:rPr>
                    <w:rStyle w:val="Hyperlink"/>
                  </w:rPr>
                  <w:t>https://www.20087.com/DiaoYan/2012-07/hunhedonglikechehangyeyanjiufenxijit.html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客车是公共交通领域的重要组成部分，近年来随着环保法规的趋严和新能源技术的进步而得到了广泛应用。目前，混合动力客车产品在节能减排、运行成本、乘客体验等方面不断优化，通过采用先进的混合动力系统、优化车辆设计等方式，提高了客车的燃油经济性和乘坐舒适性。随着电动化技术的发展，混合动力客车在动力系统、电池技术等方面不断进步，为实现更低的排放和更高的能效提供了可能。此外，随着智能交通系统的建设，混合动力客车在智能化管理、远程监控等方面的应用也更加广泛，提高了车辆的运行效率和服务水平。</w:t>
      </w:r>
      <w:r>
        <w:rPr>
          <w:rFonts w:hint="eastAsia"/>
        </w:rPr>
        <w:br/>
      </w:r>
      <w:r>
        <w:rPr>
          <w:rFonts w:hint="eastAsia"/>
        </w:rPr>
        <w:t>　　未来，混合动力客车作为公共交通领域的重要组成部分，近年来随着环保法规的趋严和新能源技术的进步而得到了广泛应用。目前，混合动力客车产品在节能减排、运行成本、乘客体验等方面不断优化，通过采用先进的混合动力系统、优化车辆设计等方式，提高了客车的燃油经济性和乘坐舒适性。随着电动化技术的发展，混合动力客车在动力系统、电池技术等方面不断进步，为实现更低的排放和更高的能效提供了可能。此外，随着智能交通系统的建设，混合动力客车在智能化管理、远程监控等方面的应用也更加广泛，提高了车辆的运行效率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8ec11a4ec4733" w:history="1">
        <w:r>
          <w:rPr>
            <w:rStyle w:val="Hyperlink"/>
          </w:rPr>
          <w:t>中国混合动力客车行业研究分析及投资前景预测报告（2012-2016）</w:t>
        </w:r>
      </w:hyperlink>
      <w:r>
        <w:rPr>
          <w:rFonts w:hint="eastAsia"/>
        </w:rPr>
        <w:t>》通过监测国混合动力客车产品历年供需关系变化规律，对国混合动力客车产品内的企业群体进行了深入的调查与研究，采用定量及定性的科学研究方法撰写而成。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8ec11a4ec4733" w:history="1">
        <w:r>
          <w:rPr>
            <w:rStyle w:val="Hyperlink"/>
          </w:rPr>
          <w:t>中国混合动力客车行业研究分析及投资前景预测报告（2012-2016）</w:t>
        </w:r>
      </w:hyperlink>
      <w:r>
        <w:rPr>
          <w:rFonts w:hint="eastAsia"/>
        </w:rPr>
        <w:t>》对我国混合动力客车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中国混合动力客车行业发展环境分析</w:t>
      </w:r>
      <w:r>
        <w:rPr>
          <w:rFonts w:hint="eastAsia"/>
        </w:rPr>
        <w:br/>
      </w:r>
      <w:r>
        <w:rPr>
          <w:rFonts w:hint="eastAsia"/>
        </w:rPr>
        <w:t>　　第一节 国混合动力客车市场特征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二、国混合动力客车行业相关政策分析</w:t>
      </w:r>
      <w:r>
        <w:rPr>
          <w:rFonts w:hint="eastAsia"/>
        </w:rPr>
        <w:br/>
      </w:r>
      <w:r>
        <w:rPr>
          <w:rFonts w:hint="eastAsia"/>
        </w:rPr>
        <w:t>　　第四节 国混合动力客车行业发展的“波特五力模型”分析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中国混合动力客车行业产业链（上、下游及关联产业）状况分析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2010-2011年中国混合动力客车行业规模分析</w:t>
      </w:r>
      <w:r>
        <w:rPr>
          <w:rFonts w:hint="eastAsia"/>
        </w:rPr>
        <w:br/>
      </w:r>
      <w:r>
        <w:rPr>
          <w:rFonts w:hint="eastAsia"/>
        </w:rPr>
        <w:t>　　第一节 2010-2011年中国混合动力客车行业销售及利润分析</w:t>
      </w:r>
      <w:r>
        <w:rPr>
          <w:rFonts w:hint="eastAsia"/>
        </w:rPr>
        <w:br/>
      </w:r>
      <w:r>
        <w:rPr>
          <w:rFonts w:hint="eastAsia"/>
        </w:rPr>
        <w:t>　　　　一、2004-2011年中国混合动力客车行业销售收入分析</w:t>
      </w:r>
      <w:r>
        <w:rPr>
          <w:rFonts w:hint="eastAsia"/>
        </w:rPr>
        <w:br/>
      </w:r>
      <w:r>
        <w:rPr>
          <w:rFonts w:hint="eastAsia"/>
        </w:rPr>
        <w:t>　　　　二、2004-2011年中国混合动力客车行业产品销售税金情况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三、2004-2011年中国混合动力客车行业利润增长情况</w:t>
      </w:r>
      <w:r>
        <w:rPr>
          <w:rFonts w:hint="eastAsia"/>
        </w:rPr>
        <w:br/>
      </w:r>
      <w:r>
        <w:rPr>
          <w:rFonts w:hint="eastAsia"/>
        </w:rPr>
        <w:t>　　第二节 2004-2011年中国混合动力客车行业销售成本情况</w:t>
      </w:r>
      <w:r>
        <w:rPr>
          <w:rFonts w:hint="eastAsia"/>
        </w:rPr>
        <w:br/>
      </w:r>
      <w:r>
        <w:rPr>
          <w:rFonts w:hint="eastAsia"/>
        </w:rPr>
        <w:t>　　第三节 2004-2011年中国混合动力客车行业销售费用情况</w:t>
      </w:r>
      <w:r>
        <w:rPr>
          <w:rFonts w:hint="eastAsia"/>
        </w:rPr>
        <w:br/>
      </w:r>
      <w:r>
        <w:rPr>
          <w:rFonts w:hint="eastAsia"/>
        </w:rPr>
        <w:t>　　第四节 2004-2011年中国混合动力客车行业管理费用情况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2010-2011年中国混合动力客车行业区域结构分析</w:t>
      </w:r>
      <w:r>
        <w:rPr>
          <w:rFonts w:hint="eastAsia"/>
        </w:rPr>
        <w:br/>
      </w:r>
      <w:r>
        <w:rPr>
          <w:rFonts w:hint="eastAsia"/>
        </w:rPr>
        <w:t>　　第一节 2010-2011年东北地区国混合动力客车行业市场现状分析</w:t>
      </w:r>
      <w:r>
        <w:rPr>
          <w:rFonts w:hint="eastAsia"/>
        </w:rPr>
        <w:br/>
      </w:r>
      <w:r>
        <w:rPr>
          <w:rFonts w:hint="eastAsia"/>
        </w:rPr>
        <w:t>　　第二节 2010-2011年华北地区国混合动力客车行业市场现状分析</w:t>
      </w:r>
      <w:r>
        <w:rPr>
          <w:rFonts w:hint="eastAsia"/>
        </w:rPr>
        <w:br/>
      </w:r>
      <w:r>
        <w:rPr>
          <w:rFonts w:hint="eastAsia"/>
        </w:rPr>
        <w:t>　　第三节 2010-2011年华东地区国混合动力客车行业市场现状分析</w:t>
      </w:r>
      <w:r>
        <w:rPr>
          <w:rFonts w:hint="eastAsia"/>
        </w:rPr>
        <w:br/>
      </w:r>
      <w:r>
        <w:rPr>
          <w:rFonts w:hint="eastAsia"/>
        </w:rPr>
        <w:t>　　第四节 2010-2011年华南地区国混合动力客车行业市场现状分析</w:t>
      </w:r>
      <w:r>
        <w:rPr>
          <w:rFonts w:hint="eastAsia"/>
        </w:rPr>
        <w:br/>
      </w:r>
      <w:r>
        <w:rPr>
          <w:rFonts w:hint="eastAsia"/>
        </w:rPr>
        <w:t>　　第五节 2010-2011年华中地区国混合动力客车行业市场现状分析</w:t>
      </w:r>
      <w:r>
        <w:rPr>
          <w:rFonts w:hint="eastAsia"/>
        </w:rPr>
        <w:br/>
      </w:r>
      <w:r>
        <w:rPr>
          <w:rFonts w:hint="eastAsia"/>
        </w:rPr>
        <w:t>　　第六节 2010-2011年西北地区国混合动力客车行业市场现状分析</w:t>
      </w:r>
      <w:r>
        <w:rPr>
          <w:rFonts w:hint="eastAsia"/>
        </w:rPr>
        <w:br/>
      </w:r>
      <w:r>
        <w:rPr>
          <w:rFonts w:hint="eastAsia"/>
        </w:rPr>
        <w:t>　　第七节 2010-2011年西南地区国混合动力客车行业市场现状分析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中国混合动力客车国内市场综述</w:t>
      </w:r>
      <w:r>
        <w:rPr>
          <w:rFonts w:hint="eastAsia"/>
        </w:rPr>
        <w:br/>
      </w:r>
      <w:r>
        <w:rPr>
          <w:rFonts w:hint="eastAsia"/>
        </w:rPr>
        <w:t>　　第一节 中国混合动力客车产品产量分析及预测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一、国混合动力客车产业总体产能规模</w:t>
      </w:r>
      <w:r>
        <w:rPr>
          <w:rFonts w:hint="eastAsia"/>
        </w:rPr>
        <w:br/>
      </w:r>
      <w:r>
        <w:rPr>
          <w:rFonts w:hint="eastAsia"/>
        </w:rPr>
        <w:t>　　　　二、国混合动力客车生产区域分布</w:t>
      </w:r>
      <w:r>
        <w:rPr>
          <w:rFonts w:hint="eastAsia"/>
        </w:rPr>
        <w:br/>
      </w:r>
      <w:r>
        <w:rPr>
          <w:rFonts w:hint="eastAsia"/>
        </w:rPr>
        <w:t>　　　　三、2006-2011年产量</w:t>
      </w:r>
      <w:r>
        <w:rPr>
          <w:rFonts w:hint="eastAsia"/>
        </w:rPr>
        <w:br/>
      </w:r>
      <w:r>
        <w:rPr>
          <w:rFonts w:hint="eastAsia"/>
        </w:rPr>
        <w:t>　　　　四、2006-2011年消费情况</w:t>
      </w:r>
      <w:r>
        <w:rPr>
          <w:rFonts w:hint="eastAsia"/>
        </w:rPr>
        <w:br/>
      </w:r>
      <w:r>
        <w:rPr>
          <w:rFonts w:hint="eastAsia"/>
        </w:rPr>
        <w:t>　　第二节 中国混合动力客车市场需求分析及预测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一、中国混合动力客车需求特点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2012-2016年中国混合动力客车供需平衡预测（回归预测模型）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中国混合动力客车价格趋势分析</w:t>
      </w:r>
      <w:r>
        <w:rPr>
          <w:rFonts w:hint="eastAsia"/>
        </w:rPr>
        <w:br/>
      </w:r>
      <w:r>
        <w:rPr>
          <w:rFonts w:hint="eastAsia"/>
        </w:rPr>
        <w:t>　　　　一、中国混合动力客车2006-2009年价格趋势</w:t>
      </w:r>
      <w:r>
        <w:rPr>
          <w:rFonts w:hint="eastAsia"/>
        </w:rPr>
        <w:br/>
      </w:r>
      <w:r>
        <w:rPr>
          <w:rFonts w:hint="eastAsia"/>
        </w:rPr>
        <w:t>　　　　二、中国混合动力客车当前市场价格及分析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三、影响国混合动力客车价格因素分析</w:t>
      </w:r>
      <w:r>
        <w:rPr>
          <w:rFonts w:hint="eastAsia"/>
        </w:rPr>
        <w:br/>
      </w:r>
      <w:r>
        <w:rPr>
          <w:rFonts w:hint="eastAsia"/>
        </w:rPr>
        <w:t>　　　　四、2012-2016年中国混合动力客车价格走势预测（回归预测模型）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中国混合动力客车行业进出口市场情况分析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2006-2011年中国混合动力客车行业进出口量分析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一、2006-2011年中国混合动力客车行业进口分析</w:t>
      </w:r>
      <w:r>
        <w:rPr>
          <w:rFonts w:hint="eastAsia"/>
        </w:rPr>
        <w:br/>
      </w:r>
      <w:r>
        <w:rPr>
          <w:rFonts w:hint="eastAsia"/>
        </w:rPr>
        <w:t>　　　　二、2006-2011年中国混合动力客车行业出口分析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2012-2016年中国混合动力客车行业进出口市场预测分析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一、2012-2016年中国混合动力客车行业进口预测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二、2012-2016年中国混合动力客车行业出口预测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全国混合动力客车行业财务状况分析</w:t>
      </w:r>
      <w:r>
        <w:rPr>
          <w:rFonts w:hint="eastAsia"/>
        </w:rPr>
        <w:br/>
      </w:r>
      <w:r>
        <w:rPr>
          <w:rFonts w:hint="eastAsia"/>
        </w:rPr>
        <w:t>　　第一节 2011年国混合动力客车行业规模分析</w:t>
      </w:r>
      <w:r>
        <w:rPr>
          <w:rFonts w:hint="eastAsia"/>
        </w:rPr>
        <w:br/>
      </w:r>
      <w:r>
        <w:rPr>
          <w:rFonts w:hint="eastAsia"/>
        </w:rPr>
        <w:t>　　　　一、2011年国混合动力客车行业总资产对比分析</w:t>
      </w:r>
      <w:r>
        <w:rPr>
          <w:rFonts w:hint="eastAsia"/>
        </w:rPr>
        <w:br/>
      </w:r>
      <w:r>
        <w:rPr>
          <w:rFonts w:hint="eastAsia"/>
        </w:rPr>
        <w:t>　　　　二、2011年国混合动力客车行业企业单位数对比分析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三、2011年国混合动力客车行业从业人员平均人数对比分析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2011年国混合动力客车行业经济效益分析</w:t>
      </w:r>
      <w:r>
        <w:rPr>
          <w:rFonts w:hint="eastAsia"/>
        </w:rPr>
        <w:br/>
      </w:r>
      <w:r>
        <w:rPr>
          <w:rFonts w:hint="eastAsia"/>
        </w:rPr>
        <w:t>　　　　一、2011年国混合动力客车行业产值利税率对比分析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二、2011年国混合动力客车行业资金利润率对比分析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三、2011年国混合动力客车行业成本费用利润率对比分析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2011年国混合动力客车行业效率分析</w:t>
      </w:r>
      <w:r>
        <w:rPr>
          <w:rFonts w:hint="eastAsia"/>
        </w:rPr>
        <w:br/>
      </w:r>
      <w:r>
        <w:rPr>
          <w:rFonts w:hint="eastAsia"/>
        </w:rPr>
        <w:t>　　　　一、2011年国混合动力客车行业资产负债率对比分析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二、2011年国混合动力客车行业流动资产周转次数对比分析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2011年国混合动力客车行业结构分析</w:t>
      </w:r>
      <w:r>
        <w:rPr>
          <w:rFonts w:hint="eastAsia"/>
        </w:rPr>
        <w:br/>
      </w:r>
      <w:r>
        <w:rPr>
          <w:rFonts w:hint="eastAsia"/>
        </w:rPr>
        <w:t>　　　　一、2011年国混合动力客车行业地区结构分析</w:t>
      </w:r>
      <w:r>
        <w:rPr>
          <w:rFonts w:hint="eastAsia"/>
        </w:rPr>
        <w:br/>
      </w:r>
      <w:r>
        <w:rPr>
          <w:rFonts w:hint="eastAsia"/>
        </w:rPr>
        <w:t>　　　　二、2011年国混合动力客车行业所有制结构分析</w:t>
      </w:r>
      <w:r>
        <w:rPr>
          <w:rFonts w:hint="eastAsia"/>
        </w:rPr>
        <w:br/>
      </w:r>
      <w:r>
        <w:rPr>
          <w:rFonts w:hint="eastAsia"/>
        </w:rPr>
        <w:t>　　　　三、2011年国混合动力客车行业不同规模企业结构分析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2011年国混合动力客车行业不同规模企业财务状况分析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一、2011年国混合动力客车行业不同规模企业人均指标分析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二、2011年国混合动力客车行业不同规模企业盈利能力分析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三、2011年国混合动力客车行业不同规模企业营运能力分析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四、2011年国混合动力客车行业不同规模企业偿债能力分析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国内外国混合动力客车重点企业分析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中国混合动力客车行业发展预测</w:t>
      </w:r>
      <w:r>
        <w:rPr>
          <w:rFonts w:hint="eastAsia"/>
        </w:rPr>
        <w:br/>
      </w:r>
      <w:r>
        <w:rPr>
          <w:rFonts w:hint="eastAsia"/>
        </w:rPr>
        <w:t>　　第一节 2012-2016年我国混合动力客车行业产量预测</w:t>
      </w:r>
      <w:r>
        <w:rPr>
          <w:rFonts w:hint="eastAsia"/>
        </w:rPr>
        <w:br/>
      </w:r>
      <w:r>
        <w:rPr>
          <w:rFonts w:hint="eastAsia"/>
        </w:rPr>
        <w:t>　　第二节 2012-2016年我国混合动力客车行业消费量预测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2012-2016年我国混合动力客车行业产值预测</w:t>
      </w:r>
      <w:r>
        <w:rPr>
          <w:rFonts w:hint="eastAsia"/>
        </w:rPr>
        <w:br/>
      </w:r>
      <w:r>
        <w:rPr>
          <w:rFonts w:hint="eastAsia"/>
        </w:rPr>
        <w:t>　　第四节 2012-2016年我国混合动力客车行业销售收入预测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国混合动力客车行业投资前景与投资策略分析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国混合动力客车行业发展的PEST分析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国混合动力客车行业投资价值分析</w:t>
      </w:r>
      <w:r>
        <w:rPr>
          <w:rFonts w:hint="eastAsia"/>
        </w:rPr>
        <w:br/>
      </w:r>
      <w:r>
        <w:rPr>
          <w:rFonts w:hint="eastAsia"/>
        </w:rPr>
        <w:t>　　　　一、国混合动力客车行业发展前景分析</w:t>
      </w:r>
      <w:r>
        <w:rPr>
          <w:rFonts w:hint="eastAsia"/>
        </w:rPr>
        <w:br/>
      </w:r>
      <w:r>
        <w:rPr>
          <w:rFonts w:hint="eastAsia"/>
        </w:rPr>
        <w:t>　　　　二、国混合动力客车行业盈利能力预测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国混合动力客车行业投资风险分析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国混合动力客车行业投资策略分析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业内专家对中国混合动力客车行业总结及企业重点客户管理建议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国混合动力客车行业企业问题总结</w:t>
      </w:r>
      <w:r>
        <w:rPr>
          <w:rFonts w:hint="eastAsia"/>
        </w:rPr>
        <w:br/>
      </w:r>
      <w:r>
        <w:rPr>
          <w:rFonts w:hint="eastAsia"/>
        </w:rPr>
        <w:t>　　第二节 国混合动力客车企业应对策略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(中智.林)国混合动力客车市场的重点客户战略实施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8ec11a4ec4733" w:history="1">
        <w:r>
          <w:rPr>
            <w:rStyle w:val="Hyperlink"/>
          </w:rPr>
          <w:t>中国混合动力客车行业研究分析及投资前景预测报告（2012-2016）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08ec11a4ec4733" w:history="1">
        <w:r>
          <w:rPr>
            <w:rStyle w:val="Hyperlink"/>
          </w:rPr>
          <w:t>https://www.20087.com/DiaoYan/2012-07/hunhedonglikechehangyeyanjiufenxijit.html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ab154ba2d4a50" w:history="1">
      <w:r>
        <w:rPr>
          <w:rStyle w:val="Hyperlink"/>
        </w:rPr>
        <w:t>中国混合动力客车行业研究分析及投资前景预测报告（2012-2016）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nhedonglikechehangyeyanjiufenxijit.html" TargetMode="External" Id="Rb208ec11a4ec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nhedonglikechehangyeyanjiufenxijit.html" TargetMode="External" Id="Rba6ab154ba2d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2012-07-30T00:11:00Z</dcterms:created>
  <dcterms:modified xsi:type="dcterms:W3CDTF">2012-07-30T01:11:00Z</dcterms:modified>
  <dc:subject>中国混合动力客车行业研究分析及投资前景预测报告（2012-2016）</dc:subject>
  <dc:title>中国混合动力客车行业研究分析及投资前景预测报告（2012-2016）</dc:title>
  <cp:keywords>中国混合动力客车行业研究分析及投资前景预测报告（2012-2016）</cp:keywords>
  <dc:description>中国混合动力客车行业研究分析及投资前景预测报告（2012-2016）</dc:description>
</cp:coreProperties>
</file>