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bceaea9a5478e" w:history="1">
              <w:r>
                <w:rPr>
                  <w:rStyle w:val="Hyperlink"/>
                </w:rPr>
                <w:t>2025年版中国蓝莓种植深加工行业深度调研及发展趋势分析报告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bceaea9a5478e" w:history="1">
              <w:r>
                <w:rPr>
                  <w:rStyle w:val="Hyperlink"/>
                </w:rPr>
                <w:t>2025年版中国蓝莓种植深加工行业深度调研及发展趋势分析报告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bceaea9a5478e" w:history="1">
                <w:r>
                  <w:rPr>
                    <w:rStyle w:val="Hyperlink"/>
                  </w:rPr>
                  <w:t>https://www.20087.com/M_ShiPinYinLiao/65/LanMeiZhongZhiShenJiaGongHangYeXianZhuangYuFaZhanQianJing.html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莓种植业近年来在全球范围内迅速发展，得益于其营养价值高、市场需求旺盛以及适宜种植区域的扩大。深加工环节，如蓝莓果汁、果酱、干果、冷冻果以及提取物等产品的开发，极大地延伸了产业链，提升了产品附加值。现代蓝莓深加工技术，如低温冷冻干燥、超临界CO2萃取和微生物发酵，不仅保留了蓝莓的天然成分，还开发出了更多具有健康功能的衍生产品。然而，蓝莓种植和深加工行业仍面临诸如病虫害管理、果实采收后的保鲜技术以及如何在保持产品质量的同时控制成本等挑战。</w:t>
      </w:r>
      <w:r>
        <w:rPr>
          <w:rFonts w:hint="eastAsia"/>
        </w:rPr>
        <w:br/>
      </w:r>
      <w:r>
        <w:rPr>
          <w:rFonts w:hint="eastAsia"/>
        </w:rPr>
        <w:t>　　未来，蓝莓种植与深加工行业将更加注重可持续性、健康导向和技术创新。一方面，通过生物技术和智能农业的应用，实现蓝莓种植的精准化管理，减少化学农药的使用，提高果实品质和产量。另一方面，深加工领域将开发更多功能性食品和保健品，利用生物工程技术提取蓝莓中的活性成分，满足消费者对健康生活方式的追求。此外，包装和保鲜技术的创新，如活性包装和气调包装，将延长蓝莓产品的货架期，拓展其国际市场。</w:t>
      </w:r>
      <w:r>
        <w:rPr>
          <w:rFonts w:hint="eastAsia"/>
        </w:rPr>
        <w:br/>
      </w:r>
      <w:r>
        <w:rPr>
          <w:rFonts w:hint="eastAsia"/>
        </w:rPr>
        <w:t>　　《</w:t>
      </w:r>
      <w:hyperlink r:id="R795bceaea9a5478e" w:history="1">
        <w:r>
          <w:rPr>
            <w:rStyle w:val="Hyperlink"/>
          </w:rPr>
          <w:t>2025年版中国蓝莓种植深加工行业深度调研及发展趋势分析报告</w:t>
        </w:r>
      </w:hyperlink>
      <w:r>
        <w:rPr>
          <w:rFonts w:hint="eastAsia"/>
        </w:rPr>
        <w:t>》通过对蓝莓种植深加工行业的全面调研，系统分析了蓝莓种植深加工市场规模、技术现状及未来发展方向，揭示了行业竞争格局的演变趋势与潜在问题。同时，报告评估了蓝莓种植深加工行业投资价值与效益，识别了发展中的主要挑战与机遇，并结合SWOT分析为投资者和企业提供了科学的战略建议。此外，报告重点聚焦蓝莓种植深加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第一篇 蓝莓基础篇</w:t>
      </w:r>
      <w:r>
        <w:rPr>
          <w:rFonts w:hint="eastAsia"/>
        </w:rPr>
        <w:br/>
      </w:r>
      <w:r>
        <w:rPr>
          <w:rFonts w:hint="eastAsia"/>
        </w:rPr>
        <w:t>第一章 蓝莓产业相关概述</w:t>
      </w:r>
      <w:r>
        <w:rPr>
          <w:rFonts w:hint="eastAsia"/>
        </w:rPr>
        <w:br/>
      </w:r>
      <w:r>
        <w:rPr>
          <w:rFonts w:hint="eastAsia"/>
        </w:rPr>
        <w:t>　　第一节 蓝莓作物基础概述</w:t>
      </w:r>
      <w:r>
        <w:rPr>
          <w:rFonts w:hint="eastAsia"/>
        </w:rPr>
        <w:br/>
      </w:r>
      <w:r>
        <w:rPr>
          <w:rFonts w:hint="eastAsia"/>
        </w:rPr>
        <w:t>　　第二节 蓝莓病虫害及防 治</w:t>
      </w:r>
      <w:r>
        <w:rPr>
          <w:rFonts w:hint="eastAsia"/>
        </w:rPr>
        <w:br/>
      </w:r>
      <w:r>
        <w:rPr>
          <w:rFonts w:hint="eastAsia"/>
        </w:rPr>
        <w:t>　　第三节 蓝莓价值分析</w:t>
      </w:r>
      <w:r>
        <w:rPr>
          <w:rFonts w:hint="eastAsia"/>
        </w:rPr>
        <w:br/>
      </w:r>
      <w:r>
        <w:rPr>
          <w:rFonts w:hint="eastAsia"/>
        </w:rPr>
        <w:t>　　第四节 蓝莓与花青素</w:t>
      </w:r>
      <w:r>
        <w:rPr>
          <w:rFonts w:hint="eastAsia"/>
        </w:rPr>
        <w:br/>
      </w:r>
      <w:r>
        <w:rPr>
          <w:rFonts w:hint="eastAsia"/>
        </w:rPr>
        <w:br/>
      </w:r>
      <w:r>
        <w:rPr>
          <w:rFonts w:hint="eastAsia"/>
        </w:rPr>
        <w:t>第二章 蓝莓种植与栽培品种研究</w:t>
      </w:r>
      <w:r>
        <w:rPr>
          <w:rFonts w:hint="eastAsia"/>
        </w:rPr>
        <w:br/>
      </w:r>
      <w:r>
        <w:rPr>
          <w:rFonts w:hint="eastAsia"/>
        </w:rPr>
        <w:t>　　第一节 矮丛蓝莓</w:t>
      </w:r>
      <w:r>
        <w:rPr>
          <w:rFonts w:hint="eastAsia"/>
        </w:rPr>
        <w:br/>
      </w:r>
      <w:r>
        <w:rPr>
          <w:rFonts w:hint="eastAsia"/>
        </w:rPr>
        <w:t>　　第二节 半高丛蓝莓</w:t>
      </w:r>
      <w:r>
        <w:rPr>
          <w:rFonts w:hint="eastAsia"/>
        </w:rPr>
        <w:br/>
      </w:r>
      <w:r>
        <w:rPr>
          <w:rFonts w:hint="eastAsia"/>
        </w:rPr>
        <w:t>　　第三节 高丛蓝莓</w:t>
      </w:r>
      <w:r>
        <w:rPr>
          <w:rFonts w:hint="eastAsia"/>
        </w:rPr>
        <w:br/>
      </w:r>
      <w:r>
        <w:rPr>
          <w:rFonts w:hint="eastAsia"/>
        </w:rPr>
        <w:t>　　第四节 兔眼蓝莓</w:t>
      </w:r>
      <w:r>
        <w:rPr>
          <w:rFonts w:hint="eastAsia"/>
        </w:rPr>
        <w:br/>
      </w:r>
      <w:r>
        <w:rPr>
          <w:rFonts w:hint="eastAsia"/>
        </w:rPr>
        <w:br/>
      </w:r>
      <w:r>
        <w:rPr>
          <w:rFonts w:hint="eastAsia"/>
        </w:rPr>
        <w:t>第三章 2024-2025年世界蓝莓种植概况</w:t>
      </w:r>
      <w:r>
        <w:rPr>
          <w:rFonts w:hint="eastAsia"/>
        </w:rPr>
        <w:br/>
      </w:r>
      <w:r>
        <w:rPr>
          <w:rFonts w:hint="eastAsia"/>
        </w:rPr>
        <w:t>　　第一节 2024-2025年世界蓝莓行业市场发展格局</w:t>
      </w:r>
      <w:r>
        <w:rPr>
          <w:rFonts w:hint="eastAsia"/>
        </w:rPr>
        <w:br/>
      </w:r>
      <w:r>
        <w:rPr>
          <w:rFonts w:hint="eastAsia"/>
        </w:rPr>
        <w:t>　　第二节 2024-2025年世界蓝莓种植与栽培产业化进程</w:t>
      </w:r>
      <w:r>
        <w:rPr>
          <w:rFonts w:hint="eastAsia"/>
        </w:rPr>
        <w:br/>
      </w:r>
      <w:r>
        <w:rPr>
          <w:rFonts w:hint="eastAsia"/>
        </w:rPr>
        <w:t>　　第三节 2024-2025年世界蓝莓主产国种植分析</w:t>
      </w:r>
      <w:r>
        <w:rPr>
          <w:rFonts w:hint="eastAsia"/>
        </w:rPr>
        <w:br/>
      </w:r>
      <w:r>
        <w:rPr>
          <w:rFonts w:hint="eastAsia"/>
        </w:rPr>
        <w:t>　　第四节 2025-2031年世界蓝莓行业发展趋势分析</w:t>
      </w:r>
      <w:r>
        <w:rPr>
          <w:rFonts w:hint="eastAsia"/>
        </w:rPr>
        <w:br/>
      </w:r>
      <w:r>
        <w:rPr>
          <w:rFonts w:hint="eastAsia"/>
        </w:rPr>
        <w:br/>
      </w:r>
      <w:r>
        <w:rPr>
          <w:rFonts w:hint="eastAsia"/>
        </w:rPr>
        <w:t>第二篇 蓝莓产业篇</w:t>
      </w:r>
      <w:r>
        <w:rPr>
          <w:rFonts w:hint="eastAsia"/>
        </w:rPr>
        <w:br/>
      </w:r>
      <w:r>
        <w:rPr>
          <w:rFonts w:hint="eastAsia"/>
        </w:rPr>
        <w:t>第四章 2024-2025年世界蓝莓市场运行透析</w:t>
      </w:r>
      <w:r>
        <w:rPr>
          <w:rFonts w:hint="eastAsia"/>
        </w:rPr>
        <w:br/>
      </w:r>
      <w:r>
        <w:rPr>
          <w:rFonts w:hint="eastAsia"/>
        </w:rPr>
        <w:t>　　第一节 2024-2025年世界蓝莓市场总况</w:t>
      </w:r>
      <w:r>
        <w:rPr>
          <w:rFonts w:hint="eastAsia"/>
        </w:rPr>
        <w:br/>
      </w:r>
      <w:r>
        <w:rPr>
          <w:rFonts w:hint="eastAsia"/>
        </w:rPr>
        <w:t>　　第二节 2024-2025年全球蓝莓主产区市场动态分析</w:t>
      </w:r>
      <w:r>
        <w:rPr>
          <w:rFonts w:hint="eastAsia"/>
        </w:rPr>
        <w:br/>
      </w:r>
      <w:r>
        <w:rPr>
          <w:rFonts w:hint="eastAsia"/>
        </w:rPr>
        <w:t>　　第三节 近几年世界蓝莓鲜果进出口贸易市场统计分析</w:t>
      </w:r>
      <w:r>
        <w:rPr>
          <w:rFonts w:hint="eastAsia"/>
        </w:rPr>
        <w:br/>
      </w:r>
      <w:r>
        <w:rPr>
          <w:rFonts w:hint="eastAsia"/>
        </w:rPr>
        <w:br/>
      </w:r>
      <w:r>
        <w:rPr>
          <w:rFonts w:hint="eastAsia"/>
        </w:rPr>
        <w:t>第三篇 中国蓝莓产业篇</w:t>
      </w:r>
      <w:r>
        <w:rPr>
          <w:rFonts w:hint="eastAsia"/>
        </w:rPr>
        <w:br/>
      </w:r>
      <w:r>
        <w:rPr>
          <w:rFonts w:hint="eastAsia"/>
        </w:rPr>
        <w:t>第五章 2024-2025年中国蓝莓市场运行环境解析</w:t>
      </w:r>
      <w:r>
        <w:rPr>
          <w:rFonts w:hint="eastAsia"/>
        </w:rPr>
        <w:br/>
      </w:r>
      <w:r>
        <w:rPr>
          <w:rFonts w:hint="eastAsia"/>
        </w:rPr>
        <w:t>　　第一节 2024-2025年中国宏观经济环境分析</w:t>
      </w:r>
      <w:r>
        <w:rPr>
          <w:rFonts w:hint="eastAsia"/>
        </w:rPr>
        <w:br/>
      </w:r>
      <w:r>
        <w:rPr>
          <w:rFonts w:hint="eastAsia"/>
        </w:rPr>
        <w:t>　　第二节 2024-2025年中国蓝莓市场政策环境分析</w:t>
      </w:r>
      <w:r>
        <w:rPr>
          <w:rFonts w:hint="eastAsia"/>
        </w:rPr>
        <w:br/>
      </w:r>
      <w:r>
        <w:rPr>
          <w:rFonts w:hint="eastAsia"/>
        </w:rPr>
        <w:t>　　第三节 2024-2025年中国蓝莓市场社会环境分析</w:t>
      </w:r>
      <w:r>
        <w:rPr>
          <w:rFonts w:hint="eastAsia"/>
        </w:rPr>
        <w:br/>
      </w:r>
      <w:r>
        <w:rPr>
          <w:rFonts w:hint="eastAsia"/>
        </w:rPr>
        <w:br/>
      </w:r>
      <w:r>
        <w:rPr>
          <w:rFonts w:hint="eastAsia"/>
        </w:rPr>
        <w:t>第六章 2024-2025年国内外水果市场运行形势分析</w:t>
      </w:r>
      <w:r>
        <w:rPr>
          <w:rFonts w:hint="eastAsia"/>
        </w:rPr>
        <w:br/>
      </w:r>
      <w:r>
        <w:rPr>
          <w:rFonts w:hint="eastAsia"/>
        </w:rPr>
        <w:t>　　第一节 2024-2025年全球水果市场分析</w:t>
      </w:r>
      <w:r>
        <w:rPr>
          <w:rFonts w:hint="eastAsia"/>
        </w:rPr>
        <w:br/>
      </w:r>
      <w:r>
        <w:rPr>
          <w:rFonts w:hint="eastAsia"/>
        </w:rPr>
        <w:t>　　第二节 2024-2025年中国水果行业发展综述</w:t>
      </w:r>
      <w:r>
        <w:rPr>
          <w:rFonts w:hint="eastAsia"/>
        </w:rPr>
        <w:br/>
      </w:r>
      <w:r>
        <w:rPr>
          <w:rFonts w:hint="eastAsia"/>
        </w:rPr>
        <w:t>　　第三节 2024-2025年中国水果产业市场发展分析</w:t>
      </w:r>
      <w:r>
        <w:rPr>
          <w:rFonts w:hint="eastAsia"/>
        </w:rPr>
        <w:br/>
      </w:r>
      <w:r>
        <w:rPr>
          <w:rFonts w:hint="eastAsia"/>
        </w:rPr>
        <w:t>　　第四节 2024-2025年中国水果产业市场动态分析</w:t>
      </w:r>
      <w:r>
        <w:rPr>
          <w:rFonts w:hint="eastAsia"/>
        </w:rPr>
        <w:br/>
      </w:r>
      <w:r>
        <w:rPr>
          <w:rFonts w:hint="eastAsia"/>
        </w:rPr>
        <w:t>　　第五节 2024-2025年影响中国水果市场供需的因素分析</w:t>
      </w:r>
      <w:r>
        <w:rPr>
          <w:rFonts w:hint="eastAsia"/>
        </w:rPr>
        <w:br/>
      </w:r>
      <w:r>
        <w:rPr>
          <w:rFonts w:hint="eastAsia"/>
        </w:rPr>
        <w:br/>
      </w:r>
      <w:r>
        <w:rPr>
          <w:rFonts w:hint="eastAsia"/>
        </w:rPr>
        <w:t>第七章 2024-2025年中国蓝莓种植概况</w:t>
      </w:r>
      <w:r>
        <w:rPr>
          <w:rFonts w:hint="eastAsia"/>
        </w:rPr>
        <w:br/>
      </w:r>
      <w:r>
        <w:rPr>
          <w:rFonts w:hint="eastAsia"/>
        </w:rPr>
        <w:t>　　第一节 2024-2025年中国蓝莓产业概况</w:t>
      </w:r>
      <w:r>
        <w:rPr>
          <w:rFonts w:hint="eastAsia"/>
        </w:rPr>
        <w:br/>
      </w:r>
      <w:r>
        <w:rPr>
          <w:rFonts w:hint="eastAsia"/>
        </w:rPr>
        <w:t>　　第二节 2024-2025年中国蓝莓种植结构分析</w:t>
      </w:r>
      <w:r>
        <w:rPr>
          <w:rFonts w:hint="eastAsia"/>
        </w:rPr>
        <w:br/>
      </w:r>
      <w:r>
        <w:rPr>
          <w:rFonts w:hint="eastAsia"/>
        </w:rPr>
        <w:t>　　第三节 2024-2025年中国本土蓝莓栽培品种及产区分布</w:t>
      </w:r>
      <w:r>
        <w:rPr>
          <w:rFonts w:hint="eastAsia"/>
        </w:rPr>
        <w:br/>
      </w:r>
      <w:r>
        <w:rPr>
          <w:rFonts w:hint="eastAsia"/>
        </w:rPr>
        <w:t>　　第四节 蓝莓供应链分析</w:t>
      </w:r>
      <w:r>
        <w:rPr>
          <w:rFonts w:hint="eastAsia"/>
        </w:rPr>
        <w:br/>
      </w:r>
      <w:r>
        <w:rPr>
          <w:rFonts w:hint="eastAsia"/>
        </w:rPr>
        <w:t>　　第五节 与世界其他蓝莓生产国还有相当的差距</w:t>
      </w:r>
      <w:r>
        <w:rPr>
          <w:rFonts w:hint="eastAsia"/>
        </w:rPr>
        <w:br/>
      </w:r>
      <w:r>
        <w:rPr>
          <w:rFonts w:hint="eastAsia"/>
        </w:rPr>
        <w:br/>
      </w:r>
      <w:r>
        <w:rPr>
          <w:rFonts w:hint="eastAsia"/>
        </w:rPr>
        <w:t>第八章 2024-2025年中国蓝莓种植与栽培产业化研究</w:t>
      </w:r>
      <w:r>
        <w:rPr>
          <w:rFonts w:hint="eastAsia"/>
        </w:rPr>
        <w:br/>
      </w:r>
      <w:r>
        <w:rPr>
          <w:rFonts w:hint="eastAsia"/>
        </w:rPr>
        <w:t>　　第一节 2024-2025年中国蓝莓种植产业动态分析</w:t>
      </w:r>
      <w:r>
        <w:rPr>
          <w:rFonts w:hint="eastAsia"/>
        </w:rPr>
        <w:br/>
      </w:r>
      <w:r>
        <w:rPr>
          <w:rFonts w:hint="eastAsia"/>
        </w:rPr>
        <w:t>　　第二节 2024-2025年中国蓝莓种植与栽培闰业化研究</w:t>
      </w:r>
      <w:r>
        <w:rPr>
          <w:rFonts w:hint="eastAsia"/>
        </w:rPr>
        <w:br/>
      </w:r>
      <w:r>
        <w:rPr>
          <w:rFonts w:hint="eastAsia"/>
        </w:rPr>
        <w:br/>
      </w:r>
      <w:r>
        <w:rPr>
          <w:rFonts w:hint="eastAsia"/>
        </w:rPr>
        <w:t>第九章 2024-2025年中国蓝莓（鲜果）市场运行态势分析</w:t>
      </w:r>
      <w:r>
        <w:rPr>
          <w:rFonts w:hint="eastAsia"/>
        </w:rPr>
        <w:br/>
      </w:r>
      <w:r>
        <w:rPr>
          <w:rFonts w:hint="eastAsia"/>
        </w:rPr>
        <w:t>　　第一节 2024-2025年中国蓝莓（鲜果）市场供给情况</w:t>
      </w:r>
      <w:r>
        <w:rPr>
          <w:rFonts w:hint="eastAsia"/>
        </w:rPr>
        <w:br/>
      </w:r>
      <w:r>
        <w:rPr>
          <w:rFonts w:hint="eastAsia"/>
        </w:rPr>
        <w:t>　　第二节 2024-2025年中国蓝莓（鲜果）市场消费情况分析</w:t>
      </w:r>
      <w:r>
        <w:rPr>
          <w:rFonts w:hint="eastAsia"/>
        </w:rPr>
        <w:br/>
      </w:r>
      <w:r>
        <w:rPr>
          <w:rFonts w:hint="eastAsia"/>
        </w:rPr>
        <w:t>　　第三节 2024-2025年中国蓝莓经济效益分析</w:t>
      </w:r>
      <w:r>
        <w:rPr>
          <w:rFonts w:hint="eastAsia"/>
        </w:rPr>
        <w:br/>
      </w:r>
      <w:r>
        <w:rPr>
          <w:rFonts w:hint="eastAsia"/>
        </w:rPr>
        <w:br/>
      </w:r>
      <w:r>
        <w:rPr>
          <w:rFonts w:hint="eastAsia"/>
        </w:rPr>
        <w:t>第四篇 中国蓝莓深加工产业篇</w:t>
      </w:r>
      <w:r>
        <w:rPr>
          <w:rFonts w:hint="eastAsia"/>
        </w:rPr>
        <w:br/>
      </w:r>
      <w:r>
        <w:rPr>
          <w:rFonts w:hint="eastAsia"/>
        </w:rPr>
        <w:t>第十章 2024-2025年中国蓝莓初加工及深加工重点企业分析</w:t>
      </w:r>
      <w:r>
        <w:rPr>
          <w:rFonts w:hint="eastAsia"/>
        </w:rPr>
        <w:br/>
      </w:r>
      <w:r>
        <w:rPr>
          <w:rFonts w:hint="eastAsia"/>
        </w:rPr>
        <w:t>　　第一节 满洲里海威啤酒厂（蓝莓果汁）</w:t>
      </w:r>
      <w:r>
        <w:rPr>
          <w:rFonts w:hint="eastAsia"/>
        </w:rPr>
        <w:br/>
      </w:r>
      <w:r>
        <w:rPr>
          <w:rFonts w:hint="eastAsia"/>
        </w:rPr>
        <w:t>　　第二节 吉林省天润生态食品有限公司（生态蓝莓）</w:t>
      </w:r>
      <w:r>
        <w:rPr>
          <w:rFonts w:hint="eastAsia"/>
        </w:rPr>
        <w:br/>
      </w:r>
      <w:r>
        <w:rPr>
          <w:rFonts w:hint="eastAsia"/>
        </w:rPr>
        <w:t>　　第三节 青岛杰诚食品有限公司</w:t>
      </w:r>
      <w:r>
        <w:rPr>
          <w:rFonts w:hint="eastAsia"/>
        </w:rPr>
        <w:br/>
      </w:r>
      <w:r>
        <w:rPr>
          <w:rFonts w:hint="eastAsia"/>
        </w:rPr>
        <w:t>　　第四节 其它企业分析</w:t>
      </w:r>
      <w:r>
        <w:rPr>
          <w:rFonts w:hint="eastAsia"/>
        </w:rPr>
        <w:br/>
      </w:r>
      <w:r>
        <w:rPr>
          <w:rFonts w:hint="eastAsia"/>
        </w:rPr>
        <w:br/>
      </w:r>
      <w:r>
        <w:rPr>
          <w:rFonts w:hint="eastAsia"/>
        </w:rPr>
        <w:t>第十一章 2025-2031年中国蓝莓行业发展趋势与前景展望</w:t>
      </w:r>
      <w:r>
        <w:rPr>
          <w:rFonts w:hint="eastAsia"/>
        </w:rPr>
        <w:br/>
      </w:r>
      <w:r>
        <w:rPr>
          <w:rFonts w:hint="eastAsia"/>
        </w:rPr>
        <w:t>　　第一节 2025-2031年中国蓝莓行业发展前景分析</w:t>
      </w:r>
      <w:r>
        <w:rPr>
          <w:rFonts w:hint="eastAsia"/>
        </w:rPr>
        <w:br/>
      </w:r>
      <w:r>
        <w:rPr>
          <w:rFonts w:hint="eastAsia"/>
        </w:rPr>
        <w:t>　　第二节 2025-2031年中国蓝莓行业发展趋势分析</w:t>
      </w:r>
      <w:r>
        <w:rPr>
          <w:rFonts w:hint="eastAsia"/>
        </w:rPr>
        <w:br/>
      </w:r>
      <w:r>
        <w:rPr>
          <w:rFonts w:hint="eastAsia"/>
        </w:rPr>
        <w:t>　　第三节 2025-2031年中国蓝莓行业市场预测分析</w:t>
      </w:r>
      <w:r>
        <w:rPr>
          <w:rFonts w:hint="eastAsia"/>
        </w:rPr>
        <w:br/>
      </w:r>
      <w:r>
        <w:rPr>
          <w:rFonts w:hint="eastAsia"/>
        </w:rPr>
        <w:t>　　第五节 2025-2031年中国蓝莓（鲜果）产业长远发展战略</w:t>
      </w:r>
      <w:r>
        <w:rPr>
          <w:rFonts w:hint="eastAsia"/>
        </w:rPr>
        <w:br/>
      </w:r>
      <w:r>
        <w:rPr>
          <w:rFonts w:hint="eastAsia"/>
        </w:rPr>
        <w:t>　　第六节 我国企业应加大蓝莓类保健产品的开发力度</w:t>
      </w:r>
      <w:r>
        <w:rPr>
          <w:rFonts w:hint="eastAsia"/>
        </w:rPr>
        <w:br/>
      </w:r>
      <w:r>
        <w:rPr>
          <w:rFonts w:hint="eastAsia"/>
        </w:rPr>
        <w:br/>
      </w:r>
      <w:r>
        <w:rPr>
          <w:rFonts w:hint="eastAsia"/>
        </w:rPr>
        <w:t>第十二章 2025-2031年中国蓝莓行业投资战略研究</w:t>
      </w:r>
      <w:r>
        <w:rPr>
          <w:rFonts w:hint="eastAsia"/>
        </w:rPr>
        <w:br/>
      </w:r>
      <w:r>
        <w:rPr>
          <w:rFonts w:hint="eastAsia"/>
        </w:rPr>
        <w:t>　　第一节 2024-2025年中国蓝莓产业投资概况</w:t>
      </w:r>
      <w:r>
        <w:rPr>
          <w:rFonts w:hint="eastAsia"/>
        </w:rPr>
        <w:br/>
      </w:r>
      <w:r>
        <w:rPr>
          <w:rFonts w:hint="eastAsia"/>
        </w:rPr>
        <w:t>　　第二节 2025-2031年中国蓝莓行业投资机会分析</w:t>
      </w:r>
      <w:r>
        <w:rPr>
          <w:rFonts w:hint="eastAsia"/>
        </w:rPr>
        <w:br/>
      </w:r>
      <w:r>
        <w:rPr>
          <w:rFonts w:hint="eastAsia"/>
        </w:rPr>
        <w:t>　　第二节 2025-2031年中国蓝莓行业投资风险预警</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1 2020-2025年我国国内生产总值及其增长速度</w:t>
      </w:r>
      <w:r>
        <w:rPr>
          <w:rFonts w:hint="eastAsia"/>
        </w:rPr>
        <w:br/>
      </w:r>
      <w:r>
        <w:rPr>
          <w:rFonts w:hint="eastAsia"/>
        </w:rPr>
        <w:t>　　图表 2 2025年我国规模以上工业增加值增速</w:t>
      </w:r>
      <w:r>
        <w:rPr>
          <w:rFonts w:hint="eastAsia"/>
        </w:rPr>
        <w:br/>
      </w:r>
      <w:r>
        <w:rPr>
          <w:rFonts w:hint="eastAsia"/>
        </w:rPr>
        <w:t>　　图表 3 2025年份我国居民消费价格指数</w:t>
      </w:r>
      <w:r>
        <w:rPr>
          <w:rFonts w:hint="eastAsia"/>
        </w:rPr>
        <w:br/>
      </w:r>
      <w:r>
        <w:rPr>
          <w:rFonts w:hint="eastAsia"/>
        </w:rPr>
        <w:t>　　图表 4 全国居民消费价格指数涨幅</w:t>
      </w:r>
      <w:r>
        <w:rPr>
          <w:rFonts w:hint="eastAsia"/>
        </w:rPr>
        <w:br/>
      </w:r>
      <w:r>
        <w:rPr>
          <w:rFonts w:hint="eastAsia"/>
        </w:rPr>
        <w:t>　　图表 5 2025年份工业生产者价格主要数据</w:t>
      </w:r>
      <w:r>
        <w:rPr>
          <w:rFonts w:hint="eastAsia"/>
        </w:rPr>
        <w:br/>
      </w:r>
      <w:r>
        <w:rPr>
          <w:rFonts w:hint="eastAsia"/>
        </w:rPr>
        <w:t>　　图表 6 2020-2025年我国工业生产者出厂价格涨跌幅</w:t>
      </w:r>
      <w:r>
        <w:rPr>
          <w:rFonts w:hint="eastAsia"/>
        </w:rPr>
        <w:br/>
      </w:r>
      <w:r>
        <w:rPr>
          <w:rFonts w:hint="eastAsia"/>
        </w:rPr>
        <w:t>　　图表 7 2020-2025年我国农村居民人均纯收及其增长速度</w:t>
      </w:r>
      <w:r>
        <w:rPr>
          <w:rFonts w:hint="eastAsia"/>
        </w:rPr>
        <w:br/>
      </w:r>
      <w:r>
        <w:rPr>
          <w:rFonts w:hint="eastAsia"/>
        </w:rPr>
        <w:t>　　图表 8 2020-2025年我国城镇居民人均可支配收入及其增长速度</w:t>
      </w:r>
      <w:r>
        <w:rPr>
          <w:rFonts w:hint="eastAsia"/>
        </w:rPr>
        <w:br/>
      </w:r>
      <w:r>
        <w:rPr>
          <w:rFonts w:hint="eastAsia"/>
        </w:rPr>
        <w:t>　　图表 9 2020-2025年我国社会消费品零售总额及其增长速度</w:t>
      </w:r>
      <w:r>
        <w:rPr>
          <w:rFonts w:hint="eastAsia"/>
        </w:rPr>
        <w:br/>
      </w:r>
      <w:r>
        <w:rPr>
          <w:rFonts w:hint="eastAsia"/>
        </w:rPr>
        <w:t>　　图表 10 2025年我国社会消费品零售总额增速</w:t>
      </w:r>
      <w:r>
        <w:rPr>
          <w:rFonts w:hint="eastAsia"/>
        </w:rPr>
        <w:br/>
      </w:r>
      <w:r>
        <w:rPr>
          <w:rFonts w:hint="eastAsia"/>
        </w:rPr>
        <w:t>　　图表 11 2020-2025年我国全社会固定资产及其增长速度</w:t>
      </w:r>
      <w:r>
        <w:rPr>
          <w:rFonts w:hint="eastAsia"/>
        </w:rPr>
        <w:br/>
      </w:r>
      <w:r>
        <w:rPr>
          <w:rFonts w:hint="eastAsia"/>
        </w:rPr>
        <w:t>　　图表 12 2025年我国固定资产投资增速</w:t>
      </w:r>
      <w:r>
        <w:rPr>
          <w:rFonts w:hint="eastAsia"/>
        </w:rPr>
        <w:br/>
      </w:r>
      <w:r>
        <w:rPr>
          <w:rFonts w:hint="eastAsia"/>
        </w:rPr>
        <w:t>　　图表 13 2025年我国房地产开发投资增速</w:t>
      </w:r>
      <w:r>
        <w:rPr>
          <w:rFonts w:hint="eastAsia"/>
        </w:rPr>
        <w:br/>
      </w:r>
      <w:r>
        <w:rPr>
          <w:rFonts w:hint="eastAsia"/>
        </w:rPr>
        <w:t>　　图表 14 2020-2025年我国货物进出口总额增长分析</w:t>
      </w:r>
      <w:r>
        <w:rPr>
          <w:rFonts w:hint="eastAsia"/>
        </w:rPr>
        <w:br/>
      </w:r>
      <w:r>
        <w:rPr>
          <w:rFonts w:hint="eastAsia"/>
        </w:rPr>
        <w:t>　　图表 15 2020-2025年普通高等教育、中等职业教育及普通高中招生人数</w:t>
      </w:r>
      <w:r>
        <w:rPr>
          <w:rFonts w:hint="eastAsia"/>
        </w:rPr>
        <w:br/>
      </w:r>
      <w:r>
        <w:rPr>
          <w:rFonts w:hint="eastAsia"/>
        </w:rPr>
        <w:t>　　图表 16 我国果树种类及其比例</w:t>
      </w:r>
      <w:r>
        <w:rPr>
          <w:rFonts w:hint="eastAsia"/>
        </w:rPr>
        <w:br/>
      </w:r>
      <w:r>
        <w:rPr>
          <w:rFonts w:hint="eastAsia"/>
        </w:rPr>
        <w:t>　　图表 17 2020-2025年水果产量与增长率对比</w:t>
      </w:r>
      <w:r>
        <w:rPr>
          <w:rFonts w:hint="eastAsia"/>
        </w:rPr>
        <w:br/>
      </w:r>
      <w:r>
        <w:rPr>
          <w:rFonts w:hint="eastAsia"/>
        </w:rPr>
        <w:t>　　图表 18 影响水果市场供需的因素分析</w:t>
      </w:r>
      <w:r>
        <w:rPr>
          <w:rFonts w:hint="eastAsia"/>
        </w:rPr>
        <w:br/>
      </w:r>
      <w:r>
        <w:rPr>
          <w:rFonts w:hint="eastAsia"/>
        </w:rPr>
        <w:t>　　图表 19 产业链形成模式示意图</w:t>
      </w:r>
      <w:r>
        <w:rPr>
          <w:rFonts w:hint="eastAsia"/>
        </w:rPr>
        <w:br/>
      </w:r>
      <w:r>
        <w:rPr>
          <w:rFonts w:hint="eastAsia"/>
        </w:rPr>
        <w:t>　　图表 20 蓝莓的产业链结构图</w:t>
      </w:r>
      <w:r>
        <w:rPr>
          <w:rFonts w:hint="eastAsia"/>
        </w:rPr>
        <w:br/>
      </w:r>
      <w:r>
        <w:rPr>
          <w:rFonts w:hint="eastAsia"/>
        </w:rPr>
        <w:t>　　图表 21 近4年满洲里海威啤酒厂流动资产周转次数变化情况</w:t>
      </w:r>
      <w:r>
        <w:rPr>
          <w:rFonts w:hint="eastAsia"/>
        </w:rPr>
        <w:br/>
      </w:r>
      <w:r>
        <w:rPr>
          <w:rFonts w:hint="eastAsia"/>
        </w:rPr>
        <w:t>　　图表 22 近3年满洲里海威啤酒厂流动资产周转次数变化情况</w:t>
      </w:r>
      <w:r>
        <w:rPr>
          <w:rFonts w:hint="eastAsia"/>
        </w:rPr>
        <w:br/>
      </w:r>
      <w:r>
        <w:rPr>
          <w:rFonts w:hint="eastAsia"/>
        </w:rPr>
        <w:t>　　图表 23 近4年满洲里海威啤酒厂销售毛利率变化情况</w:t>
      </w:r>
      <w:r>
        <w:rPr>
          <w:rFonts w:hint="eastAsia"/>
        </w:rPr>
        <w:br/>
      </w:r>
      <w:r>
        <w:rPr>
          <w:rFonts w:hint="eastAsia"/>
        </w:rPr>
        <w:t>　　图表 24 近3年满洲里海威啤酒厂销售毛利率变化情况</w:t>
      </w:r>
      <w:r>
        <w:rPr>
          <w:rFonts w:hint="eastAsia"/>
        </w:rPr>
        <w:br/>
      </w:r>
      <w:r>
        <w:rPr>
          <w:rFonts w:hint="eastAsia"/>
        </w:rPr>
        <w:t>　　图表 25 近4年满洲里海威啤酒厂资产负债率变化情况</w:t>
      </w:r>
      <w:r>
        <w:rPr>
          <w:rFonts w:hint="eastAsia"/>
        </w:rPr>
        <w:br/>
      </w:r>
      <w:r>
        <w:rPr>
          <w:rFonts w:hint="eastAsia"/>
        </w:rPr>
        <w:t>　　图表 26 近3年满洲里海威啤酒厂资产负债率变化情况</w:t>
      </w:r>
      <w:r>
        <w:rPr>
          <w:rFonts w:hint="eastAsia"/>
        </w:rPr>
        <w:br/>
      </w:r>
      <w:r>
        <w:rPr>
          <w:rFonts w:hint="eastAsia"/>
        </w:rPr>
        <w:t>　　图表 27 近4年满洲里海威啤酒厂产权比率变化情况</w:t>
      </w:r>
      <w:r>
        <w:rPr>
          <w:rFonts w:hint="eastAsia"/>
        </w:rPr>
        <w:br/>
      </w:r>
      <w:r>
        <w:rPr>
          <w:rFonts w:hint="eastAsia"/>
        </w:rPr>
        <w:t>　　图表 28 近3年满洲里海威啤酒厂产权比率变化情况</w:t>
      </w:r>
      <w:r>
        <w:rPr>
          <w:rFonts w:hint="eastAsia"/>
        </w:rPr>
        <w:br/>
      </w:r>
      <w:r>
        <w:rPr>
          <w:rFonts w:hint="eastAsia"/>
        </w:rPr>
        <w:t>　　图表 29 近4年满洲里海威啤酒厂总资产周转次数变化情况</w:t>
      </w:r>
      <w:r>
        <w:rPr>
          <w:rFonts w:hint="eastAsia"/>
        </w:rPr>
        <w:br/>
      </w:r>
      <w:r>
        <w:rPr>
          <w:rFonts w:hint="eastAsia"/>
        </w:rPr>
        <w:t>　　图表 30 近3年满洲里海威啤酒厂总资产周转次数变化情况</w:t>
      </w:r>
      <w:r>
        <w:rPr>
          <w:rFonts w:hint="eastAsia"/>
        </w:rPr>
        <w:br/>
      </w:r>
      <w:r>
        <w:rPr>
          <w:rFonts w:hint="eastAsia"/>
        </w:rPr>
        <w:t>　　图表 31 近4年满洲里海威啤酒厂固定资产周转次数情况</w:t>
      </w:r>
      <w:r>
        <w:rPr>
          <w:rFonts w:hint="eastAsia"/>
        </w:rPr>
        <w:br/>
      </w:r>
      <w:r>
        <w:rPr>
          <w:rFonts w:hint="eastAsia"/>
        </w:rPr>
        <w:t>　　图表 32 近3年满洲里海威啤酒厂固定资产周转次数情况</w:t>
      </w:r>
      <w:r>
        <w:rPr>
          <w:rFonts w:hint="eastAsia"/>
        </w:rPr>
        <w:br/>
      </w:r>
      <w:r>
        <w:rPr>
          <w:rFonts w:hint="eastAsia"/>
        </w:rPr>
        <w:t>　　图表 33 近4年吉林省天润生态食品有限公司流动资产周转次数变化情况</w:t>
      </w:r>
      <w:r>
        <w:rPr>
          <w:rFonts w:hint="eastAsia"/>
        </w:rPr>
        <w:br/>
      </w:r>
      <w:r>
        <w:rPr>
          <w:rFonts w:hint="eastAsia"/>
        </w:rPr>
        <w:t>　　图表 34 近3年吉林省天润生态食品有限公司流动资产周转次数变化情况</w:t>
      </w:r>
      <w:r>
        <w:rPr>
          <w:rFonts w:hint="eastAsia"/>
        </w:rPr>
        <w:br/>
      </w:r>
      <w:r>
        <w:rPr>
          <w:rFonts w:hint="eastAsia"/>
        </w:rPr>
        <w:t>　　图表 35 近4年吉林省天润生态食品有限公司销售毛利率变化情况</w:t>
      </w:r>
      <w:r>
        <w:rPr>
          <w:rFonts w:hint="eastAsia"/>
        </w:rPr>
        <w:br/>
      </w:r>
      <w:r>
        <w:rPr>
          <w:rFonts w:hint="eastAsia"/>
        </w:rPr>
        <w:t>　　图表 36 近3年吉林省天润生态食品有限公司销售毛利率变化情况</w:t>
      </w:r>
      <w:r>
        <w:rPr>
          <w:rFonts w:hint="eastAsia"/>
        </w:rPr>
        <w:br/>
      </w:r>
      <w:r>
        <w:rPr>
          <w:rFonts w:hint="eastAsia"/>
        </w:rPr>
        <w:t>　　图表 37 近4年吉林省天润生态食品有限公司资产负债率变化情况</w:t>
      </w:r>
      <w:r>
        <w:rPr>
          <w:rFonts w:hint="eastAsia"/>
        </w:rPr>
        <w:br/>
      </w:r>
      <w:r>
        <w:rPr>
          <w:rFonts w:hint="eastAsia"/>
        </w:rPr>
        <w:t>　　图表 38 近3年吉林省天润生态食品有限公司资产负债率变化情况</w:t>
      </w:r>
      <w:r>
        <w:rPr>
          <w:rFonts w:hint="eastAsia"/>
        </w:rPr>
        <w:br/>
      </w:r>
      <w:r>
        <w:rPr>
          <w:rFonts w:hint="eastAsia"/>
        </w:rPr>
        <w:t>　　图表 39 近4年吉林省天润生态食品有限公司产权比率变化情况</w:t>
      </w:r>
      <w:r>
        <w:rPr>
          <w:rFonts w:hint="eastAsia"/>
        </w:rPr>
        <w:br/>
      </w:r>
      <w:r>
        <w:rPr>
          <w:rFonts w:hint="eastAsia"/>
        </w:rPr>
        <w:t>　　图表 40 近3年吉林省天润生态食品有限公司产权比率变化情况</w:t>
      </w:r>
      <w:r>
        <w:rPr>
          <w:rFonts w:hint="eastAsia"/>
        </w:rPr>
        <w:br/>
      </w:r>
      <w:r>
        <w:rPr>
          <w:rFonts w:hint="eastAsia"/>
        </w:rPr>
        <w:t>　　图表 41 近4年吉林省天润生态食品有限公司总资产周转次数变化情况</w:t>
      </w:r>
      <w:r>
        <w:rPr>
          <w:rFonts w:hint="eastAsia"/>
        </w:rPr>
        <w:br/>
      </w:r>
      <w:r>
        <w:rPr>
          <w:rFonts w:hint="eastAsia"/>
        </w:rPr>
        <w:t>　　图表 42 近3年吉林省天润生态食品有限公司总资产周转次数变化情况</w:t>
      </w:r>
      <w:r>
        <w:rPr>
          <w:rFonts w:hint="eastAsia"/>
        </w:rPr>
        <w:br/>
      </w:r>
      <w:r>
        <w:rPr>
          <w:rFonts w:hint="eastAsia"/>
        </w:rPr>
        <w:t>　　图表 43 近4年吉林省天润生态食品有限公司固定资产周转次数情况</w:t>
      </w:r>
      <w:r>
        <w:rPr>
          <w:rFonts w:hint="eastAsia"/>
        </w:rPr>
        <w:br/>
      </w:r>
      <w:r>
        <w:rPr>
          <w:rFonts w:hint="eastAsia"/>
        </w:rPr>
        <w:t>　　图表 44 近3年吉林省天润生态食品有限公司固定资产周转次数情况</w:t>
      </w:r>
      <w:r>
        <w:rPr>
          <w:rFonts w:hint="eastAsia"/>
        </w:rPr>
        <w:br/>
      </w:r>
      <w:r>
        <w:rPr>
          <w:rFonts w:hint="eastAsia"/>
        </w:rPr>
        <w:t>　　图表 45 近4年青岛杰诚食品有限公司总资产周转次数变化情况</w:t>
      </w:r>
      <w:r>
        <w:rPr>
          <w:rFonts w:hint="eastAsia"/>
        </w:rPr>
        <w:br/>
      </w:r>
      <w:r>
        <w:rPr>
          <w:rFonts w:hint="eastAsia"/>
        </w:rPr>
        <w:t>　　图表 46 近4年青岛杰诚食品有限公司销售毛利率变化情况</w:t>
      </w:r>
      <w:r>
        <w:rPr>
          <w:rFonts w:hint="eastAsia"/>
        </w:rPr>
        <w:br/>
      </w:r>
      <w:r>
        <w:rPr>
          <w:rFonts w:hint="eastAsia"/>
        </w:rPr>
        <w:t>　　图表 47 近4年青岛杰诚食品有限公司资产负债率变化情况</w:t>
      </w:r>
      <w:r>
        <w:rPr>
          <w:rFonts w:hint="eastAsia"/>
        </w:rPr>
        <w:br/>
      </w:r>
      <w:r>
        <w:rPr>
          <w:rFonts w:hint="eastAsia"/>
        </w:rPr>
        <w:t>　　图表 48 近4年青岛杰诚食品有限公司固定资产周转次数情况</w:t>
      </w:r>
      <w:r>
        <w:rPr>
          <w:rFonts w:hint="eastAsia"/>
        </w:rPr>
        <w:br/>
      </w:r>
      <w:r>
        <w:rPr>
          <w:rFonts w:hint="eastAsia"/>
        </w:rPr>
        <w:t>　　图表 49 近4年青岛杰诚食品有限公司流动资产周转次数变化情况</w:t>
      </w:r>
      <w:r>
        <w:rPr>
          <w:rFonts w:hint="eastAsia"/>
        </w:rPr>
        <w:br/>
      </w:r>
      <w:r>
        <w:rPr>
          <w:rFonts w:hint="eastAsia"/>
        </w:rPr>
        <w:t>　　图表 50 近4年青岛杰诚食品有限公司产权比率变化情况</w:t>
      </w:r>
      <w:r>
        <w:rPr>
          <w:rFonts w:hint="eastAsia"/>
        </w:rPr>
        <w:br/>
      </w:r>
      <w:r>
        <w:rPr>
          <w:rFonts w:hint="eastAsia"/>
        </w:rPr>
        <w:t>　　图表 51 近4年青岛杰诚食品有限公司已获利息倍数变化情况</w:t>
      </w:r>
      <w:r>
        <w:rPr>
          <w:rFonts w:hint="eastAsia"/>
        </w:rPr>
        <w:br/>
      </w:r>
      <w:r>
        <w:rPr>
          <w:rFonts w:hint="eastAsia"/>
        </w:rPr>
        <w:t>　　图表 52 近4年呼伦贝尔市三江饮品有限公司流动资产周转次数变化情况</w:t>
      </w:r>
      <w:r>
        <w:rPr>
          <w:rFonts w:hint="eastAsia"/>
        </w:rPr>
        <w:br/>
      </w:r>
      <w:r>
        <w:rPr>
          <w:rFonts w:hint="eastAsia"/>
        </w:rPr>
        <w:t>　　图表 53 近3年呼伦贝尔市三江饮品有限公司流动资产周转次数变化情况</w:t>
      </w:r>
      <w:r>
        <w:rPr>
          <w:rFonts w:hint="eastAsia"/>
        </w:rPr>
        <w:br/>
      </w:r>
      <w:r>
        <w:rPr>
          <w:rFonts w:hint="eastAsia"/>
        </w:rPr>
        <w:t>　　图表 54 近4年呼伦贝尔市三江饮品有限公司总资产周转次数变化情况</w:t>
      </w:r>
      <w:r>
        <w:rPr>
          <w:rFonts w:hint="eastAsia"/>
        </w:rPr>
        <w:br/>
      </w:r>
      <w:r>
        <w:rPr>
          <w:rFonts w:hint="eastAsia"/>
        </w:rPr>
        <w:t>　　图表 55 近3年呼伦贝尔市三江饮品有限公司总资产周转次数变化情况</w:t>
      </w:r>
      <w:r>
        <w:rPr>
          <w:rFonts w:hint="eastAsia"/>
        </w:rPr>
        <w:br/>
      </w:r>
      <w:r>
        <w:rPr>
          <w:rFonts w:hint="eastAsia"/>
        </w:rPr>
        <w:t>　　图表 56 近4年呼伦贝尔市三江饮品有限公司销售毛利率变化情况</w:t>
      </w:r>
      <w:r>
        <w:rPr>
          <w:rFonts w:hint="eastAsia"/>
        </w:rPr>
        <w:br/>
      </w:r>
      <w:r>
        <w:rPr>
          <w:rFonts w:hint="eastAsia"/>
        </w:rPr>
        <w:t>　　图表 57 近3年呼伦贝尔市三江饮品有限公司销售毛利率变化情况</w:t>
      </w:r>
      <w:r>
        <w:rPr>
          <w:rFonts w:hint="eastAsia"/>
        </w:rPr>
        <w:br/>
      </w:r>
      <w:r>
        <w:rPr>
          <w:rFonts w:hint="eastAsia"/>
        </w:rPr>
        <w:t>　　图表 58 近4年呼伦贝尔市三江饮品有限公司资产负债率变化情况</w:t>
      </w:r>
      <w:r>
        <w:rPr>
          <w:rFonts w:hint="eastAsia"/>
        </w:rPr>
        <w:br/>
      </w:r>
      <w:r>
        <w:rPr>
          <w:rFonts w:hint="eastAsia"/>
        </w:rPr>
        <w:t>　　图表 59 近3年呼伦贝尔市三江饮品有限公司资产负债率变化情况</w:t>
      </w:r>
      <w:r>
        <w:rPr>
          <w:rFonts w:hint="eastAsia"/>
        </w:rPr>
        <w:br/>
      </w:r>
      <w:r>
        <w:rPr>
          <w:rFonts w:hint="eastAsia"/>
        </w:rPr>
        <w:t>　　图表 60 近4年呼伦贝尔市三江饮品有限公司产权比率变化情况</w:t>
      </w:r>
      <w:r>
        <w:rPr>
          <w:rFonts w:hint="eastAsia"/>
        </w:rPr>
        <w:br/>
      </w:r>
      <w:r>
        <w:rPr>
          <w:rFonts w:hint="eastAsia"/>
        </w:rPr>
        <w:t>　　图表 61 近3年呼伦贝尔市三江饮品有限公司产权比率变化情况</w:t>
      </w:r>
      <w:r>
        <w:rPr>
          <w:rFonts w:hint="eastAsia"/>
        </w:rPr>
        <w:br/>
      </w:r>
      <w:r>
        <w:rPr>
          <w:rFonts w:hint="eastAsia"/>
        </w:rPr>
        <w:t>　　图表 62 近4年呼伦贝尔市三江饮品有限公司固定资产周转次数情况</w:t>
      </w:r>
      <w:r>
        <w:rPr>
          <w:rFonts w:hint="eastAsia"/>
        </w:rPr>
        <w:br/>
      </w:r>
      <w:r>
        <w:rPr>
          <w:rFonts w:hint="eastAsia"/>
        </w:rPr>
        <w:t>　　图表 63 近3年呼伦贝尔市三江饮品有限公司固定资产周转次数情况</w:t>
      </w:r>
      <w:r>
        <w:rPr>
          <w:rFonts w:hint="eastAsia"/>
        </w:rPr>
        <w:br/>
      </w:r>
      <w:r>
        <w:rPr>
          <w:rFonts w:hint="eastAsia"/>
        </w:rPr>
        <w:t>　　图表 64 近4年青岛小蓝果生态农业发展有限公司固定资产周转次数情况</w:t>
      </w:r>
      <w:r>
        <w:rPr>
          <w:rFonts w:hint="eastAsia"/>
        </w:rPr>
        <w:br/>
      </w:r>
      <w:r>
        <w:rPr>
          <w:rFonts w:hint="eastAsia"/>
        </w:rPr>
        <w:t>　　图表 65 近3年青岛小蓝果生态农业发展有限公司固定资产周转次数变化情况</w:t>
      </w:r>
      <w:r>
        <w:rPr>
          <w:rFonts w:hint="eastAsia"/>
        </w:rPr>
        <w:br/>
      </w:r>
      <w:r>
        <w:rPr>
          <w:rFonts w:hint="eastAsia"/>
        </w:rPr>
        <w:t>　　图表 66 近4年青岛小蓝果生态农业发展有限公司流动资产周转次数变化情况</w:t>
      </w:r>
      <w:r>
        <w:rPr>
          <w:rFonts w:hint="eastAsia"/>
        </w:rPr>
        <w:br/>
      </w:r>
      <w:r>
        <w:rPr>
          <w:rFonts w:hint="eastAsia"/>
        </w:rPr>
        <w:t>　　图表 67 近3年青岛小蓝果生态农业发展有限公司流动资产周转次数变化情况</w:t>
      </w:r>
      <w:r>
        <w:rPr>
          <w:rFonts w:hint="eastAsia"/>
        </w:rPr>
        <w:br/>
      </w:r>
      <w:r>
        <w:rPr>
          <w:rFonts w:hint="eastAsia"/>
        </w:rPr>
        <w:t>　　图表 68 近4年青岛小蓝果生态农业发展有限公司销售毛利率变化情况</w:t>
      </w:r>
      <w:r>
        <w:rPr>
          <w:rFonts w:hint="eastAsia"/>
        </w:rPr>
        <w:br/>
      </w:r>
      <w:r>
        <w:rPr>
          <w:rFonts w:hint="eastAsia"/>
        </w:rPr>
        <w:t>　　图表 69 近3年青岛小蓝果生态农业发展有限公司销售毛利率变化情况</w:t>
      </w:r>
      <w:r>
        <w:rPr>
          <w:rFonts w:hint="eastAsia"/>
        </w:rPr>
        <w:br/>
      </w:r>
      <w:r>
        <w:rPr>
          <w:rFonts w:hint="eastAsia"/>
        </w:rPr>
        <w:t>　　图表 70 近4年青岛小蓝果生态农业发展有限公司资产负债率变化情况</w:t>
      </w:r>
      <w:r>
        <w:rPr>
          <w:rFonts w:hint="eastAsia"/>
        </w:rPr>
        <w:br/>
      </w:r>
      <w:r>
        <w:rPr>
          <w:rFonts w:hint="eastAsia"/>
        </w:rPr>
        <w:t>　　图表 71 近3年青岛小蓝果生态农业发展有限公司资产负债率变化情况</w:t>
      </w:r>
      <w:r>
        <w:rPr>
          <w:rFonts w:hint="eastAsia"/>
        </w:rPr>
        <w:br/>
      </w:r>
      <w:r>
        <w:rPr>
          <w:rFonts w:hint="eastAsia"/>
        </w:rPr>
        <w:t>　　图表 72 近4年青岛小蓝果生态农业发展有限公司产权比率变化情况</w:t>
      </w:r>
      <w:r>
        <w:rPr>
          <w:rFonts w:hint="eastAsia"/>
        </w:rPr>
        <w:br/>
      </w:r>
      <w:r>
        <w:rPr>
          <w:rFonts w:hint="eastAsia"/>
        </w:rPr>
        <w:t>　　图表 73 近3年青岛小蓝果生态农业发展有限公司产权比率变化情况</w:t>
      </w:r>
      <w:r>
        <w:rPr>
          <w:rFonts w:hint="eastAsia"/>
        </w:rPr>
        <w:br/>
      </w:r>
      <w:r>
        <w:rPr>
          <w:rFonts w:hint="eastAsia"/>
        </w:rPr>
        <w:t>　　图表 74 近4年青岛小蓝果生态农业发展有限公司总资产周转次数变化情况</w:t>
      </w:r>
      <w:r>
        <w:rPr>
          <w:rFonts w:hint="eastAsia"/>
        </w:rPr>
        <w:br/>
      </w:r>
      <w:r>
        <w:rPr>
          <w:rFonts w:hint="eastAsia"/>
        </w:rPr>
        <w:t>　　图表 75 近3年青岛小蓝果生态农业发展有限公司总资产周转次数变化情况</w:t>
      </w:r>
      <w:r>
        <w:rPr>
          <w:rFonts w:hint="eastAsia"/>
        </w:rPr>
        <w:br/>
      </w:r>
      <w:r>
        <w:rPr>
          <w:rFonts w:hint="eastAsia"/>
        </w:rPr>
        <w:t>　　图表 76 近4年吉林省蓝莓食品有限公司固定资产周转次数情况</w:t>
      </w:r>
      <w:r>
        <w:rPr>
          <w:rFonts w:hint="eastAsia"/>
        </w:rPr>
        <w:br/>
      </w:r>
      <w:r>
        <w:rPr>
          <w:rFonts w:hint="eastAsia"/>
        </w:rPr>
        <w:t>　　图表 77 近3年吉林省蓝莓食品有限公司固定资产周转次数变化情况</w:t>
      </w:r>
      <w:r>
        <w:rPr>
          <w:rFonts w:hint="eastAsia"/>
        </w:rPr>
        <w:br/>
      </w:r>
      <w:r>
        <w:rPr>
          <w:rFonts w:hint="eastAsia"/>
        </w:rPr>
        <w:t>　　图表 78 近4年吉林省蓝莓食品有限公司流动资产周转次数变化情况</w:t>
      </w:r>
      <w:r>
        <w:rPr>
          <w:rFonts w:hint="eastAsia"/>
        </w:rPr>
        <w:br/>
      </w:r>
      <w:r>
        <w:rPr>
          <w:rFonts w:hint="eastAsia"/>
        </w:rPr>
        <w:t>　　图表 79 近3年吉林省蓝莓食品有限公司流动资产周转次数变化情况</w:t>
      </w:r>
      <w:r>
        <w:rPr>
          <w:rFonts w:hint="eastAsia"/>
        </w:rPr>
        <w:br/>
      </w:r>
      <w:r>
        <w:rPr>
          <w:rFonts w:hint="eastAsia"/>
        </w:rPr>
        <w:t>　　图表 80 近4年吉林省蓝莓食品有限公司销售毛利率变化情况</w:t>
      </w:r>
      <w:r>
        <w:rPr>
          <w:rFonts w:hint="eastAsia"/>
        </w:rPr>
        <w:br/>
      </w:r>
      <w:r>
        <w:rPr>
          <w:rFonts w:hint="eastAsia"/>
        </w:rPr>
        <w:t>　　图表 81 近3年吉林省蓝莓食品有限公司销售毛利率变化情况</w:t>
      </w:r>
      <w:r>
        <w:rPr>
          <w:rFonts w:hint="eastAsia"/>
        </w:rPr>
        <w:br/>
      </w:r>
      <w:r>
        <w:rPr>
          <w:rFonts w:hint="eastAsia"/>
        </w:rPr>
        <w:t>　　图表 82 近4年吉林省蓝莓食品有限公司资产负债率变化情况</w:t>
      </w:r>
      <w:r>
        <w:rPr>
          <w:rFonts w:hint="eastAsia"/>
        </w:rPr>
        <w:br/>
      </w:r>
      <w:r>
        <w:rPr>
          <w:rFonts w:hint="eastAsia"/>
        </w:rPr>
        <w:t>　　图表 83 近3年吉林省蓝莓食品有限公司资产负债率变化情况</w:t>
      </w:r>
      <w:r>
        <w:rPr>
          <w:rFonts w:hint="eastAsia"/>
        </w:rPr>
        <w:br/>
      </w:r>
      <w:r>
        <w:rPr>
          <w:rFonts w:hint="eastAsia"/>
        </w:rPr>
        <w:t>　　图表 84 近4年吉林省蓝莓食品有限公司产权比率变化情况</w:t>
      </w:r>
      <w:r>
        <w:rPr>
          <w:rFonts w:hint="eastAsia"/>
        </w:rPr>
        <w:br/>
      </w:r>
      <w:r>
        <w:rPr>
          <w:rFonts w:hint="eastAsia"/>
        </w:rPr>
        <w:t>　　图表 85 近3年吉林省蓝莓食品有限公司产权比率变化情况</w:t>
      </w:r>
      <w:r>
        <w:rPr>
          <w:rFonts w:hint="eastAsia"/>
        </w:rPr>
        <w:br/>
      </w:r>
      <w:r>
        <w:rPr>
          <w:rFonts w:hint="eastAsia"/>
        </w:rPr>
        <w:t>　　图表 86 近4年吉林省蓝莓食品有限公司总资产周转次数变化情况</w:t>
      </w:r>
      <w:r>
        <w:rPr>
          <w:rFonts w:hint="eastAsia"/>
        </w:rPr>
        <w:br/>
      </w:r>
      <w:r>
        <w:rPr>
          <w:rFonts w:hint="eastAsia"/>
        </w:rPr>
        <w:t>　　图表 87 近3年吉林省蓝莓食品有限公司总资产周转次数变化情况</w:t>
      </w:r>
      <w:r>
        <w:rPr>
          <w:rFonts w:hint="eastAsia"/>
        </w:rPr>
        <w:br/>
      </w:r>
      <w:r>
        <w:rPr>
          <w:rFonts w:hint="eastAsia"/>
        </w:rPr>
        <w:t>　　图表 88 2025-2031年我国蓝莓市场盈利预测分析</w:t>
      </w:r>
      <w:r>
        <w:rPr>
          <w:rFonts w:hint="eastAsia"/>
        </w:rPr>
        <w:br/>
      </w:r>
      <w:r>
        <w:rPr>
          <w:rFonts w:hint="eastAsia"/>
        </w:rPr>
        <w:t>　　图表 89 2025-2031年蓝莓行业经营风险及控制策略</w:t>
      </w:r>
      <w:r>
        <w:rPr>
          <w:rFonts w:hint="eastAsia"/>
        </w:rPr>
        <w:br/>
      </w:r>
      <w:r>
        <w:rPr>
          <w:rFonts w:hint="eastAsia"/>
        </w:rPr>
        <w:t>　　图表 90 蓝莓技术应用注意事项分析</w:t>
      </w:r>
      <w:r>
        <w:rPr>
          <w:rFonts w:hint="eastAsia"/>
        </w:rPr>
        <w:br/>
      </w:r>
      <w:r>
        <w:rPr>
          <w:rFonts w:hint="eastAsia"/>
        </w:rPr>
        <w:t>　　图表 91 蓝莓项目投资注意事项图</w:t>
      </w:r>
      <w:r>
        <w:rPr>
          <w:rFonts w:hint="eastAsia"/>
        </w:rPr>
        <w:br/>
      </w:r>
      <w:r>
        <w:rPr>
          <w:rFonts w:hint="eastAsia"/>
        </w:rPr>
        <w:t>　　图表 92 蓝莓行业生产开发注意事项</w:t>
      </w:r>
      <w:r>
        <w:rPr>
          <w:rFonts w:hint="eastAsia"/>
        </w:rPr>
        <w:br/>
      </w:r>
      <w:r>
        <w:rPr>
          <w:rFonts w:hint="eastAsia"/>
        </w:rPr>
        <w:t>　　图表 93 蓝莓销售注意事项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bceaea9a5478e" w:history="1">
        <w:r>
          <w:rPr>
            <w:rStyle w:val="Hyperlink"/>
          </w:rPr>
          <w:t>2025年版中国蓝莓种植深加工行业深度调研及发展趋势分析报告</w:t>
        </w:r>
      </w:hyperlink>
      <w:r>
        <w:rPr>
          <w:color w:val="C00000"/>
        </w:rPr>
        <w:t>》，报告编号：</w:t>
      </w:r>
      <w:r>
        <w:rPr>
          <w:rFonts w:hint="eastAsia"/>
          <w:color w:val="C00000"/>
        </w:rPr>
        <w:t>1672865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bceaea9a5478e" w:history="1">
        <w:r>
          <w:rPr>
            <w:rStyle w:val="Hyperlink"/>
          </w:rPr>
          <w:t>https://www.20087.com/M_ShiPinYinLiao/65/LanMeiZhongZhiShenJiaGongHangYeXianZhuangYuFaZhanQianJing.html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莓加工的食品有哪些、蓝莓种植深加工生产项目可行性研究报告、蓝莓深加工包含多少项目、蓝莓种植深加工项目可行性研究报告、蓝莓加工机器全套设备、蓝莓加工技术、蓝莓种植方法盆栽、蓝莓深加工包含多少项目、蓝莓销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7b50255554cc8" w:history="1">
      <w:r>
        <w:rPr>
          <w:rStyle w:val="Hyperlink"/>
        </w:rPr>
        <w:t>2025年版中国蓝莓种植深加工行业深度调研及发展趋势分析报告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5/LanMeiZhongZhiShenJiaGongHangYeXianZhuangYuFaZhanQianJing.html" TargetMode="External" Id="R795bceaea9a5478e" /></Relationships>
</file>

<file path=word/_rels/header2.xml.rels>&#65279;<?xml version="1.0" encoding="utf-8"?><Relationships xmlns="http://schemas.openxmlformats.org/package/2006/relationships"><Relationship Type="http://schemas.openxmlformats.org/officeDocument/2006/relationships/hyperlink" Target="https://www.20087.com/M_ShiPinYinLiao/65/LanMeiZhongZhiShenJiaGongHangYeXianZhuangYuFaZhanQianJing.html" TargetMode="External" Id="R6a07b5025555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2025-02-11T04:57:00Z</dcterms:created>
  <dcterms:modified xsi:type="dcterms:W3CDTF">2025-02-11T05:57:00Z</dcterms:modified>
  <dc:subject>2025年版中国蓝莓种植深加工行业深度调研及发展趋势分析报告</dc:subject>
  <dc:title>2025年版中国蓝莓种植深加工行业深度调研及发展趋势分析报告</dc:title>
  <cp:keywords>2025年版中国蓝莓种植深加工行业深度调研及发展趋势分析报告</cp:keywords>
  <dc:description>2025年版中国蓝莓种植深加工行业深度调研及发展趋势分析报告</dc:description>
</cp:coreProperties>
</file>