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f94e0298a4dbe" w:history="1">
              <w:r>
                <w:rPr>
                  <w:rStyle w:val="Hyperlink"/>
                </w:rPr>
                <w:t>2025-2031年中国金属成形机床市场现状研究分析与发展前景预测报告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f94e0298a4dbe" w:history="1">
              <w:r>
                <w:rPr>
                  <w:rStyle w:val="Hyperlink"/>
                </w:rPr>
                <w:t>2025-2031年中国金属成形机床市场现状研究分析与发展前景预测报告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f94e0298a4dbe" w:history="1">
                <w:r>
                  <w:rPr>
                    <w:rStyle w:val="Hyperlink"/>
                  </w:rPr>
                  <w:t>https://www.20087.com/6/26/JinShuChengXingJiChuangShiChangQ.html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形机床行业在全球制造业中扮演着核心角色，服务于汽车、航空航天、能源、建筑等多个领域。随着自动化和智能化技术的融合，金属成形机床正向着更高精度、更高速度和更灵活的生产方式发展。特别是在汽车制造领域，对轻量化和高强度材料的需求推动了对先进金属成形技术的需求。同时，金属成形机床行业也面临着激烈的全球竞争，以及对节能减排和生产效率的更高要求。</w:t>
      </w:r>
      <w:r>
        <w:rPr>
          <w:rFonts w:hint="eastAsia"/>
        </w:rPr>
        <w:br/>
      </w:r>
      <w:r>
        <w:rPr>
          <w:rFonts w:hint="eastAsia"/>
        </w:rPr>
        <w:t>　　未来，金属成形机床行业将更加注重技术创新和智能制造。市场调研网认为，随着工业4.0的推进，数字化、网络化和智能化将深度融合于机床设计和制造中，实现远程监控、预测性维护和大数据分析，从而提升设备的稳定性和生产效率。同时，可持续性成为行业发展的关键，研发更加环保的材料和工艺，以及提高能源利用效率，将成为企业竞争的新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f94e0298a4dbe" w:history="1">
        <w:r>
          <w:rPr>
            <w:rStyle w:val="Hyperlink"/>
          </w:rPr>
          <w:t>2025-2031年中国金属成形机床市场现状研究分析与发展前景预测报告</w:t>
        </w:r>
      </w:hyperlink>
      <w:r>
        <w:rPr>
          <w:rFonts w:hint="eastAsia"/>
        </w:rPr>
        <w:t>》，2025年金属成形机床行业市场规模达 亿元，预计2031年市场规模将达 亿元，期间年均复合增长率（CAGR）达 %。报告基于多年市场监测与行业研究，全面分析了金属成形机床行业的现状、市场需求及市场规模，详细解读了金属成形机床产业链结构、价格趋势及细分市场特点。报告科学预测了行业前景与发展方向，重点剖析了品牌竞争格局、市场集中度及主要企业的经营表现，并通过SWOT分析揭示了金属成形机床行业机遇与风险。为投资者和决策者提供专业、客观的战略建议，是把握金属成形机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金属成形机床制造行业特性</w:t>
      </w:r>
      <w:r>
        <w:rPr>
          <w:rFonts w:hint="eastAsia"/>
        </w:rPr>
        <w:br/>
      </w:r>
      <w:r>
        <w:rPr>
          <w:rFonts w:hint="eastAsia"/>
        </w:rPr>
        <w:t>第二章 国际金属成形机床制造市场</w:t>
      </w:r>
      <w:r>
        <w:rPr>
          <w:rFonts w:hint="eastAsia"/>
        </w:rPr>
        <w:br/>
      </w:r>
      <w:r>
        <w:rPr>
          <w:rFonts w:hint="eastAsia"/>
        </w:rPr>
        <w:t>　　第一节 国际金属成形机床制造市场规模</w:t>
      </w:r>
      <w:r>
        <w:rPr>
          <w:rFonts w:hint="eastAsia"/>
        </w:rPr>
        <w:br/>
      </w:r>
      <w:r>
        <w:rPr>
          <w:rFonts w:hint="eastAsia"/>
        </w:rPr>
        <w:t>　　第二节 国际金属成形机床制造市场供需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一、国际金属成形机床制造市场供给分析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二、国际金属成形机床制造市场需求分析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三、国际金属成形机床制造市场供需预测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国际金属成形机床制造企业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一、国际主要金属成形机床制造企业</w:t>
      </w:r>
      <w:r>
        <w:rPr>
          <w:rFonts w:hint="eastAsia"/>
        </w:rPr>
        <w:br/>
      </w:r>
      <w:r>
        <w:rPr>
          <w:rFonts w:hint="eastAsia"/>
        </w:rPr>
        <w:t>　　　　二、国际金属成形机床制造企业优势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主要国家金属成形机床制造市场</w:t>
      </w:r>
      <w:r>
        <w:rPr>
          <w:rFonts w:hint="eastAsia"/>
        </w:rPr>
        <w:br/>
      </w:r>
      <w:r>
        <w:rPr>
          <w:rFonts w:hint="eastAsia"/>
        </w:rPr>
        <w:t>　　　　一、美国金属成形机床制造市场</w:t>
      </w:r>
      <w:r>
        <w:rPr>
          <w:rFonts w:hint="eastAsia"/>
        </w:rPr>
        <w:br/>
      </w:r>
      <w:r>
        <w:rPr>
          <w:rFonts w:hint="eastAsia"/>
        </w:rPr>
        <w:t>　　　　二、德国金属成形机床制造市场</w:t>
      </w:r>
      <w:r>
        <w:rPr>
          <w:rFonts w:hint="eastAsia"/>
        </w:rPr>
        <w:br/>
      </w:r>
      <w:r>
        <w:rPr>
          <w:rFonts w:hint="eastAsia"/>
        </w:rPr>
        <w:t>　　　　三、英国金属成形机床制造市场</w:t>
      </w:r>
      <w:r>
        <w:rPr>
          <w:rFonts w:hint="eastAsia"/>
        </w:rPr>
        <w:br/>
      </w:r>
      <w:r>
        <w:rPr>
          <w:rFonts w:hint="eastAsia"/>
        </w:rPr>
        <w:t>　　　　四、法国金属成形机床制造市场</w:t>
      </w:r>
      <w:r>
        <w:rPr>
          <w:rFonts w:hint="eastAsia"/>
        </w:rPr>
        <w:br/>
      </w:r>
      <w:r>
        <w:rPr>
          <w:rFonts w:hint="eastAsia"/>
        </w:rPr>
        <w:t>　　　　五、日本金属成形机床制造市场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中国金属成形机床制造市场</w:t>
      </w:r>
      <w:r>
        <w:rPr>
          <w:rFonts w:hint="eastAsia"/>
        </w:rPr>
        <w:br/>
      </w:r>
      <w:r>
        <w:rPr>
          <w:rFonts w:hint="eastAsia"/>
        </w:rPr>
        <w:t>　　第一节 中国金属成形机床制造市场规模变化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中国金属成形机床制造行业生产能力</w:t>
      </w:r>
      <w:r>
        <w:rPr>
          <w:rFonts w:hint="eastAsia"/>
        </w:rPr>
        <w:br/>
      </w:r>
      <w:r>
        <w:rPr>
          <w:rFonts w:hint="eastAsia"/>
        </w:rPr>
        <w:t>　　2017年中国金属成形机床累计产量为30.6万台，预计中国金属成形机床累计产量将达31.2台。</w:t>
      </w:r>
      <w:r>
        <w:rPr>
          <w:rFonts w:hint="eastAsia"/>
        </w:rPr>
        <w:br/>
      </w:r>
      <w:r>
        <w:rPr>
          <w:rFonts w:hint="eastAsia"/>
        </w:rPr>
        <w:t>　　2020-2025年金属成形机床产量走势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中国金属成形机床制造区域集中度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中国金属成形机床制造市场供需分析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一、中国金属成形机床制造市场需求</w:t>
      </w:r>
      <w:r>
        <w:rPr>
          <w:rFonts w:hint="eastAsia"/>
        </w:rPr>
        <w:br/>
      </w:r>
      <w:r>
        <w:rPr>
          <w:rFonts w:hint="eastAsia"/>
        </w:rPr>
        <w:t>　　　　二、金属成形机床制造市场主要热点</w:t>
      </w:r>
      <w:r>
        <w:rPr>
          <w:rFonts w:hint="eastAsia"/>
        </w:rPr>
        <w:br/>
      </w:r>
      <w:r>
        <w:rPr>
          <w:rFonts w:hint="eastAsia"/>
        </w:rPr>
        <w:t>　　第五节 2025年中国金属成形机床制造市场走势</w:t>
      </w:r>
      <w:r>
        <w:rPr>
          <w:rFonts w:hint="eastAsia"/>
        </w:rPr>
        <w:br/>
      </w:r>
      <w:r>
        <w:rPr>
          <w:rFonts w:hint="eastAsia"/>
        </w:rPr>
        <w:t>　　第六节 中国金属成形机床制造发展问题与对策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金属成形机床制造所属行业经营现状</w:t>
      </w:r>
      <w:r>
        <w:rPr>
          <w:rFonts w:hint="eastAsia"/>
        </w:rPr>
        <w:br/>
      </w:r>
      <w:r>
        <w:rPr>
          <w:rFonts w:hint="eastAsia"/>
        </w:rPr>
        <w:t>　　第一节 2025年金属成形机床制造所属行业偿债能力分析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2025年金属成形机床制造所属行业盈利能力分析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2025年金属成形机床制造所属行业发展能力分析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2025年金属成形机床制造所属行业资产及变化趋势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2025年金属成形机床制造所属行业负债及变化趋势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2025年金属成形机床制造所属行业销售及变化趋势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一、2025年金属成形机床制造所属行业销售收入及变化趋势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二、2025年金属成形机床制造所属行业销售成本及变化趋势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三、2025年金属成形机床制造所属行业销售税金及变化趋势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2025年金属成形机床制造所属行业费用及变化趋势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一、2025年金属成形机床制造所属行业管理费用及变化趋势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二、2025年金属成形机床制造所属行业财务费用及变化趋势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2025年金属成形机床制造所属行业企业数量及变化趋势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中国金属成形机床制造进口贸易</w:t>
      </w:r>
      <w:r>
        <w:rPr>
          <w:rFonts w:hint="eastAsia"/>
        </w:rPr>
        <w:br/>
      </w:r>
      <w:r>
        <w:rPr>
          <w:rFonts w:hint="eastAsia"/>
        </w:rPr>
        <w:t>　　第一节 中国金属成形机床制造进口量分析</w:t>
      </w:r>
      <w:r>
        <w:rPr>
          <w:rFonts w:hint="eastAsia"/>
        </w:rPr>
        <w:br/>
      </w:r>
      <w:r>
        <w:rPr>
          <w:rFonts w:hint="eastAsia"/>
        </w:rPr>
        <w:t>　　　　一、2025年中国金属成形机床制造进口结构及变化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二、2025年中国金属成形机床制造进口量及变化趋势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三、2025年中国金属成形机床制造主要省市进口量及变化趋势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中国金属成形机床制造进口额分析</w:t>
      </w:r>
      <w:r>
        <w:rPr>
          <w:rFonts w:hint="eastAsia"/>
        </w:rPr>
        <w:br/>
      </w:r>
      <w:r>
        <w:rPr>
          <w:rFonts w:hint="eastAsia"/>
        </w:rPr>
        <w:t>　　　　一、2025年中国金属成形机床制造进口额及变化趋势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二、2025年中国金属成形机床制造主要省市出口额及变化趋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中国金属成形机床制造出口贸易</w:t>
      </w:r>
      <w:r>
        <w:rPr>
          <w:rFonts w:hint="eastAsia"/>
        </w:rPr>
        <w:br/>
      </w:r>
      <w:r>
        <w:rPr>
          <w:rFonts w:hint="eastAsia"/>
        </w:rPr>
        <w:t>　　第一节 中国金属成形机床制造出口量分析</w:t>
      </w:r>
      <w:r>
        <w:rPr>
          <w:rFonts w:hint="eastAsia"/>
        </w:rPr>
        <w:br/>
      </w:r>
      <w:r>
        <w:rPr>
          <w:rFonts w:hint="eastAsia"/>
        </w:rPr>
        <w:t>　　　　一、2025年中国金属成形机床制造出口结构及变化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二、2025年中国金属成形机床制造出口量及变化趋势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三、2025年中国金属成形机床制造主要省市出口量及变化趋势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中国金属成形机床制造出口额分析</w:t>
      </w:r>
      <w:r>
        <w:rPr>
          <w:rFonts w:hint="eastAsia"/>
        </w:rPr>
        <w:br/>
      </w:r>
      <w:r>
        <w:rPr>
          <w:rFonts w:hint="eastAsia"/>
        </w:rPr>
        <w:t>　　　　一、2025年中国金属成形机床制造出口量及变化趋势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二、2025年中国金属成形机床制造主要省市出口量及变化趋势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2025年中国金属成形机床制造生产能力及变化</w:t>
      </w:r>
      <w:r>
        <w:rPr>
          <w:rFonts w:hint="eastAsia"/>
        </w:rPr>
        <w:br/>
      </w:r>
      <w:r>
        <w:rPr>
          <w:rFonts w:hint="eastAsia"/>
        </w:rPr>
        <w:t>第八章 2025年金属成形机床制造细分市场分析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2025年金属成形机床制造行业上游产业分析</w:t>
      </w:r>
      <w:r>
        <w:rPr>
          <w:rFonts w:hint="eastAsia"/>
        </w:rPr>
        <w:br/>
      </w:r>
      <w:r>
        <w:rPr>
          <w:rFonts w:hint="eastAsia"/>
        </w:rPr>
        <w:t>第十章 2025年金属成形机床制造行业下游产业分析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2025年华北地区金属成形机床制造所属行业分析</w:t>
      </w:r>
      <w:r>
        <w:rPr>
          <w:rFonts w:hint="eastAsia"/>
        </w:rPr>
        <w:br/>
      </w:r>
      <w:r>
        <w:rPr>
          <w:rFonts w:hint="eastAsia"/>
        </w:rPr>
        <w:t>　　第一节 2025年华北地区金属成形机床制造所属行业经营能力及变化趋势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一、2025年华北地区金属成形机床制造所属行业规模及变化趋势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二、2025年华北地区金属成形机床制造所属行业成长性及变化趋势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三、2025年华北地区金属成形机床制造所属行业经营能力及变化趋势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四、2025年华北地区金属成形机床制造所属行业盈利能力及变化趋势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五、2025年华北地区金属成形机床制造所属行业偿债能力及变化趋势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2025年华北地区金属成形机床制造所属行业生产能力及变化趋势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2025年华北地区金属成形机床制造所属行业对外贸易及变化趋势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2025年华东地区金属成形机床制造所属行业分析</w:t>
      </w:r>
      <w:r>
        <w:rPr>
          <w:rFonts w:hint="eastAsia"/>
        </w:rPr>
        <w:br/>
      </w:r>
      <w:r>
        <w:rPr>
          <w:rFonts w:hint="eastAsia"/>
        </w:rPr>
        <w:t>　　第一节 2025年华东地区金属成形机床制造行业经营能力及变化趋势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一、2025年华东地区金属成形机床制造行业规模及变化趋势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二、2025年华东地区金属成形机床制造成长性及变化趋势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三、2025年华东地区金属成形机床制造经营能力及变化趋势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四、2025年华东地区金属成形机床制造盈利能力及变化趋势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五、2025年华东地区金属成形机床制造偿债能力及变化趋势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2025年华东地区金属成形机床制造行业生产能力及变化趋势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2025年华东地区金属成形机床制造行业对外贸易及变化趋势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2025年华南地区金属成形机床制造所属行业分析</w:t>
      </w:r>
      <w:r>
        <w:rPr>
          <w:rFonts w:hint="eastAsia"/>
        </w:rPr>
        <w:br/>
      </w:r>
      <w:r>
        <w:rPr>
          <w:rFonts w:hint="eastAsia"/>
        </w:rPr>
        <w:t>　　第一节 2025年华南地区金属成形机床制造行业经营能力及变化趋势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一、2025年华南地区金属成形机床制造行业规模及变化趋势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二、2025年华南地区金属成形机床制造行业成长性及变化趋势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三、2025年华南地区金属成形机床制造行业经营能力及变化趋势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四、2025年华南地区金属成形机床制造行业盈利能力及变化趋势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五、2025年华南地区金属成形机床制造行业偿债能力及变化趋势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2025年华南地区金属成形机床制造行业生产能力及变化趋势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2025年华南地区金属成形机床制造行业对外贸易及变化趋势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2025年西部地区金属成形机床制造所属行业分析</w:t>
      </w:r>
      <w:r>
        <w:rPr>
          <w:rFonts w:hint="eastAsia"/>
        </w:rPr>
        <w:br/>
      </w:r>
      <w:r>
        <w:rPr>
          <w:rFonts w:hint="eastAsia"/>
        </w:rPr>
        <w:t>　　第一节 2025年西部地区金属成形机床制造行业经营能力及变化趋势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一、2025年西部地区金属成形机床制造行业规模及变化趋势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二、2025年西部地区金属成形机床制造行业成长性及变化趋势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三、2025年西部地区金属成形机床制造行业经营能力及变化趋势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四、2025年西部地区金属成形机床制造行业盈利能力及变化趋势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五、2025年西部地区金属成形机床制造行业偿债能力及变化趋势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2025年西部地区金属成形机床制造行业生产能力及变化趋势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2025年西部地区金属成形机床制造行业对外贸易及变化趋势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2025年金属成形机床制造竞争格局分析</w:t>
      </w:r>
      <w:r>
        <w:rPr>
          <w:rFonts w:hint="eastAsia"/>
        </w:rPr>
        <w:br/>
      </w:r>
      <w:r>
        <w:rPr>
          <w:rFonts w:hint="eastAsia"/>
        </w:rPr>
        <w:t>第十六章 2025年金属成形机床制造企业竞争策略</w:t>
      </w:r>
      <w:r>
        <w:rPr>
          <w:rFonts w:hint="eastAsia"/>
        </w:rPr>
        <w:br/>
      </w:r>
      <w:r>
        <w:rPr>
          <w:rFonts w:hint="eastAsia"/>
        </w:rPr>
        <w:t>第十七章 2025年金属成形机床制造优势企业分析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金属成形机床制造行业投资及进入壁垒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2020-2025年金属成形机床制造行业投资情况分析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一、2020-2025年金属成形机床制造总体投资及结构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二、2020-2025年金属成形机床制造投资规模情况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进入金属成形机床制造行业的主要障碍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金属成形机床制造行业投资环境分析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2020-2025年行业投资经济环境</w:t>
      </w:r>
      <w:r>
        <w:rPr>
          <w:rFonts w:hint="eastAsia"/>
        </w:rPr>
        <w:br/>
      </w:r>
      <w:r>
        <w:rPr>
          <w:rFonts w:hint="eastAsia"/>
        </w:rPr>
        <w:t>　　第二节 2020-2025年行业投资技术环境</w:t>
      </w:r>
      <w:r>
        <w:rPr>
          <w:rFonts w:hint="eastAsia"/>
        </w:rPr>
        <w:br/>
      </w:r>
      <w:r>
        <w:rPr>
          <w:rFonts w:hint="eastAsia"/>
        </w:rPr>
        <w:t>　　第三节 2020-2025年行业投资政策环境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2025-2031年金属成形机床制造行业发展预测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2025-2031年国际金属成形机床制造市场预测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2025-2031年国内金属成形机床制造市场预测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一、2025-2031年国内金属成形机床制造行业产值预测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二、2025-2031年国内金属成形机床制造市场需求前景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三、2025-2031年国内金属成形机床制造行业投资预测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四、2025-2031年国内金属成形机床制造行业盈利预测</w:t>
      </w:r>
      <w:r>
        <w:rPr>
          <w:rFonts w:hint="eastAsia"/>
        </w:rPr>
        <w:br/>
      </w:r>
      <w:r>
        <w:rPr>
          <w:rFonts w:hint="eastAsia"/>
        </w:rPr>
        <w:t>　　第三节 [中⋅智⋅林]2025-2031年国内金属成形机床制造细分市场预测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f94e0298a4dbe" w:history="1">
        <w:r>
          <w:rPr>
            <w:rStyle w:val="Hyperlink"/>
          </w:rPr>
          <w:t>2025-2031年中国金属成形机床市场现状研究分析与发展前景预测报告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f94e0298a4dbe" w:history="1">
        <w:r>
          <w:rPr>
            <w:rStyle w:val="Hyperlink"/>
          </w:rPr>
          <w:t>https://www.20087.com/6/26/JinShuChengXingJiChuangShiChangQ.html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成形机床制造、干压铸容易得什么病、金属成形机床是什么、中国做不了顶尖机床吗、金属成形机床行业排行榜前十名、干数控一般寿命多长、金属成形机床龙头股票、轧机工一般人干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b6ee61b9f49c9" w:history="1">
      <w:r>
        <w:rPr>
          <w:rStyle w:val="Hyperlink"/>
        </w:rPr>
        <w:t>2025-2031年中国金属成形机床市场现状研究分析与发展前景预测报告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nShuChengXingJiChuangShiChangQ.html" TargetMode="External" Id="Rc82f94e0298a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nShuChengXingJiChuangShiChangQ.html" TargetMode="External" Id="R62ab6ee61b9f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2025-01-15T03:52:00Z</dcterms:created>
  <dcterms:modified xsi:type="dcterms:W3CDTF">2025-01-15T04:52:00Z</dcterms:modified>
  <dc:subject>2025-2031年中国金属成形机床市场现状研究分析与发展前景预测报告</dc:subject>
  <dc:title>2025-2031年中国金属成形机床市场现状研究分析与发展前景预测报告</dc:title>
  <cp:keywords>2025-2031年中国金属成形机床市场现状研究分析与发展前景预测报告</cp:keywords>
  <dc:description>2025-2031年中国金属成形机床市场现状研究分析与发展前景预测报告</dc:description>
</cp:coreProperties>
</file>