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b6e25bc64143" w:history="1">
              <w:r>
                <w:rPr>
                  <w:rStyle w:val="Hyperlink"/>
                </w:rPr>
                <w:t>二〇一二年中国果冻行业研究分析报告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b6e25bc64143" w:history="1">
              <w:r>
                <w:rPr>
                  <w:rStyle w:val="Hyperlink"/>
                </w:rPr>
                <w:t>二〇一二年中国果冻行业研究分析报告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eb6e25bc64143" w:history="1">
                <w:r>
                  <w:rPr>
                    <w:rStyle w:val="Hyperlink"/>
                  </w:rPr>
                  <w:t>https://www.20087.com/DiaoYan/2012-07/eryierguodonghangyeyanjiufenxi.html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，因其外观晶莹通透，色泽鲜艳多样，口感软滑爽脆，风味清甜滋润，**年代以来风靡世界各地。果冻不但外观可爱，同时也是一种低热能高膳食纤维的健康食品。作为休闲食品，深受广大消费者特别是青少年朋友的喜爱。</w:t>
      </w:r>
      <w:r>
        <w:rPr>
          <w:rFonts w:hint="eastAsia"/>
        </w:rPr>
        <w:br/>
      </w:r>
      <w:r>
        <w:rPr>
          <w:rFonts w:hint="eastAsia"/>
        </w:rPr>
        <w:t>　　随着需求的迅速扩大，果冻行业逐步形成产业。发展至今天，果冻行业在我们国家已经成长为***个总销售额达***多亿规模的产业，并超过日本成为世界上最大的果冻生产国和销售国。从生产设备、包装材料到内含物基本实现了国产化，花色品种日趋齐全，包装也日趋精美。</w:t>
      </w:r>
      <w:r>
        <w:rPr>
          <w:rFonts w:hint="eastAsia"/>
        </w:rPr>
        <w:br/>
      </w:r>
      <w:r>
        <w:rPr>
          <w:rFonts w:hint="eastAsia"/>
        </w:rPr>
        <w:t>　　中国的果冻在满足了国内需求后，每年有五分之一出口到国外，同时还进口国外的一些差异化果冻，普通果冻市场已经饱和，但实用型营养果冻市场尚未完全开发，有机会替代传统型普通果冻。随着人民生活水平的提高，人们对果冻的要求越来越高，以及我国加人WTO，大量优质低价的进口产品也将会对国内果冻市场造成一定的冲击。同时经过**年的发展，国内果冻市场已经供过于求，迫切要求提高产品档次，打进国际市场，开辟果冻行业新的生存发展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一、果冻的定义及分类</w:t>
      </w:r>
      <w:r>
        <w:rPr>
          <w:rFonts w:hint="eastAsia"/>
        </w:rPr>
        <w:br/>
      </w:r>
      <w:r>
        <w:rPr>
          <w:rFonts w:hint="eastAsia"/>
        </w:rPr>
        <w:t>　　　　二、果冻产品的发展</w:t>
      </w:r>
      <w:r>
        <w:rPr>
          <w:rFonts w:hint="eastAsia"/>
        </w:rPr>
        <w:br/>
      </w:r>
      <w:r>
        <w:rPr>
          <w:rFonts w:hint="eastAsia"/>
        </w:rPr>
        <w:t>　　　　三、果冻行业发展现状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果冻行业市场竞争分析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一、中国果冻十大品牌分析</w:t>
      </w:r>
      <w:r>
        <w:rPr>
          <w:rFonts w:hint="eastAsia"/>
        </w:rPr>
        <w:br/>
      </w:r>
      <w:r>
        <w:rPr>
          <w:rFonts w:hint="eastAsia"/>
        </w:rPr>
        <w:t>　　　　二、竞争现状分析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果冻行业制造商分析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一、喜之郎－广东喜之郎集团有限公司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二、蜡笔小新－蜡笔小新（福建）食品工业有限公司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三、亲亲—福建亲亲股份有限公司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四、金娃－东莞市金娃食品工业有限公司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五、徐福记－徐福记国际集团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六、旺旺－旺旺集团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（六）企业行业地位分析</w:t>
      </w:r>
      <w:r>
        <w:rPr>
          <w:rFonts w:hint="eastAsia"/>
        </w:rPr>
        <w:br/>
      </w:r>
      <w:r>
        <w:rPr>
          <w:rFonts w:hint="eastAsia"/>
        </w:rPr>
        <w:t>　　　　七、佐佐-厦门大三和食品有限公司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（五）企业行业地位分析</w:t>
      </w:r>
      <w:r>
        <w:rPr>
          <w:rFonts w:hint="eastAsia"/>
        </w:rPr>
        <w:br/>
      </w:r>
      <w:r>
        <w:rPr>
          <w:rFonts w:hint="eastAsia"/>
        </w:rPr>
        <w:t>　　　　八、金丝猴－上海金丝猴集团有限公司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（五）企业行业地位分析</w:t>
      </w:r>
      <w:r>
        <w:rPr>
          <w:rFonts w:hint="eastAsia"/>
        </w:rPr>
        <w:br/>
      </w:r>
      <w:r>
        <w:rPr>
          <w:rFonts w:hint="eastAsia"/>
        </w:rPr>
        <w:t>　　　　九、惠康－福建惠康食品工业有限公司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（七）企业行业地位分析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十、雅客－福建雅客食品有限公司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（七）企业行业地位分析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十一、福建金冠食品有限公司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（七）企业行业地位分析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十二、南京福旺食品有限公司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（七）企业行业地位分析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十三、上海美吉食品有限公司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（七）企业行业地位分析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十四、淮安市康宝食品厂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（七）企业行业地位分析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十五、淮安市开心食品有限公司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（七）企业行业地位分析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果冻行业发展预测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附录：环咨—果冻行业资讯大全</w:t>
      </w:r>
      <w:r>
        <w:rPr>
          <w:rFonts w:hint="eastAsia"/>
        </w:rPr>
        <w:br/>
      </w:r>
      <w:r>
        <w:rPr>
          <w:rFonts w:hint="eastAsia"/>
        </w:rPr>
        <w:t>　　　　一、果冻行业相关协会</w:t>
      </w:r>
      <w:r>
        <w:rPr>
          <w:rFonts w:hint="eastAsia"/>
        </w:rPr>
        <w:br/>
      </w:r>
      <w:r>
        <w:rPr>
          <w:rFonts w:hint="eastAsia"/>
        </w:rPr>
        <w:t>　　　　中国食品工业协会</w:t>
      </w:r>
      <w:r>
        <w:rPr>
          <w:rFonts w:hint="eastAsia"/>
        </w:rPr>
        <w:br/>
      </w:r>
      <w:r>
        <w:rPr>
          <w:rFonts w:hint="eastAsia"/>
        </w:rPr>
        <w:t>　　　　中国食协糖果专业委员会</w:t>
      </w:r>
      <w:r>
        <w:rPr>
          <w:rFonts w:hint="eastAsia"/>
        </w:rPr>
        <w:br/>
      </w:r>
      <w:r>
        <w:rPr>
          <w:rFonts w:hint="eastAsia"/>
        </w:rPr>
        <w:t>　　　　二、果冻行业相关媒体</w:t>
      </w:r>
      <w:r>
        <w:rPr>
          <w:rFonts w:hint="eastAsia"/>
        </w:rPr>
        <w:br/>
      </w:r>
      <w:r>
        <w:rPr>
          <w:rFonts w:hint="eastAsia"/>
        </w:rPr>
        <w:t>　　　　《中国糖果月刊》</w:t>
      </w:r>
      <w:r>
        <w:rPr>
          <w:rFonts w:hint="eastAsia"/>
        </w:rPr>
        <w:br/>
      </w:r>
      <w:r>
        <w:rPr>
          <w:rFonts w:hint="eastAsia"/>
        </w:rPr>
        <w:t>　　　　三、果冻行业相关会展</w:t>
      </w:r>
      <w:r>
        <w:rPr>
          <w:rFonts w:hint="eastAsia"/>
        </w:rPr>
        <w:br/>
      </w:r>
      <w:r>
        <w:rPr>
          <w:rFonts w:hint="eastAsia"/>
        </w:rPr>
        <w:t>　　　　2008第三届中国广州国际糖果饼干及休闲食品原料机械包装展览会</w:t>
      </w:r>
      <w:r>
        <w:rPr>
          <w:rFonts w:hint="eastAsia"/>
        </w:rPr>
        <w:br/>
      </w:r>
      <w:r>
        <w:rPr>
          <w:rFonts w:hint="eastAsia"/>
        </w:rPr>
        <w:t>　　　　2008第三届中国糖果节</w:t>
      </w:r>
      <w:r>
        <w:rPr>
          <w:rFonts w:hint="eastAsia"/>
        </w:rPr>
        <w:br/>
      </w:r>
      <w:r>
        <w:rPr>
          <w:rFonts w:hint="eastAsia"/>
        </w:rPr>
        <w:t>　　　　2009第四届国际糖果饼干及休闲食品原料及机械包装展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2009-2011年我国果冻行业销售收入统计情况</w:t>
      </w:r>
      <w:r>
        <w:rPr>
          <w:rFonts w:hint="eastAsia"/>
        </w:rPr>
        <w:br/>
      </w:r>
      <w:r>
        <w:rPr>
          <w:rFonts w:hint="eastAsia"/>
        </w:rPr>
        <w:t>　　图表 2009-2011年我国果冻行业产量统计情况</w:t>
      </w:r>
      <w:r>
        <w:rPr>
          <w:rFonts w:hint="eastAsia"/>
        </w:rPr>
        <w:br/>
      </w:r>
      <w:r>
        <w:rPr>
          <w:rFonts w:hint="eastAsia"/>
        </w:rPr>
        <w:t>　　图表 2012-2016年我国果冻行业销售收入预测情况</w:t>
      </w:r>
      <w:r>
        <w:rPr>
          <w:rFonts w:hint="eastAsia"/>
        </w:rPr>
        <w:br/>
      </w:r>
      <w:r>
        <w:rPr>
          <w:rFonts w:hint="eastAsia"/>
        </w:rPr>
        <w:t>　　图表 2012-2016年我国果冻行业产量预测情况</w:t>
      </w:r>
      <w:r>
        <w:rPr>
          <w:rFonts w:hint="eastAsia"/>
        </w:rPr>
        <w:br/>
      </w:r>
      <w:r>
        <w:rPr>
          <w:rFonts w:hint="eastAsia"/>
        </w:rPr>
        <w:t>　　图表 2007年我国果冻企业品牌市场占有率统计情况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2009-2011年阳江喜之郎果冻制造有限公司资产、销售收入及利润情况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2009-2011年南京喜之郎食品有限公司资产、销售收入及利润情况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2009-2011年阳江喜之郎果冻制造有限公司盈利情况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2009-2011年南京喜之郎食品有限公司盈利情况</w:t>
      </w:r>
      <w:r>
        <w:rPr>
          <w:rFonts w:hint="eastAsia"/>
        </w:rPr>
        <w:br/>
      </w:r>
      <w:r>
        <w:rPr>
          <w:rFonts w:hint="eastAsia"/>
        </w:rPr>
        <w:t>　　图表 广东喜之郎集团有限公司成长能力分析情况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2009-2011年东莞市金娃食品工业有限公司资产、销售收入及利润情况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2009-2011年东莞市金娃食品工业有限公司盈利情况</w:t>
      </w:r>
      <w:r>
        <w:rPr>
          <w:rFonts w:hint="eastAsia"/>
        </w:rPr>
        <w:br/>
      </w:r>
      <w:r>
        <w:rPr>
          <w:rFonts w:hint="eastAsia"/>
        </w:rPr>
        <w:t>　　图表 东莞市金娃食品工业有限公司成长能力分析情况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2009-2011年东莞徐记食品有限公司资产、销售收入及利润情况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2009-2011年东莞徐记食品有限公司上海分公司资产、销售收入及利润情况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2009-2011年东莞徐福记食品有限公司资产、销售收入及利润情况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2009-2011年东莞徐记食品有限公司盈利情况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2009-2011年东莞徐记食品有限公司上海分公司盈利情况</w:t>
      </w:r>
      <w:r>
        <w:rPr>
          <w:rFonts w:hint="eastAsia"/>
        </w:rPr>
        <w:br/>
      </w:r>
      <w:r>
        <w:rPr>
          <w:rFonts w:hint="eastAsia"/>
        </w:rPr>
        <w:t>　　图表 2009-2011年东莞徐福记食品有限公司盈利情况</w:t>
      </w:r>
      <w:r>
        <w:rPr>
          <w:rFonts w:hint="eastAsia"/>
        </w:rPr>
        <w:br/>
      </w:r>
      <w:r>
        <w:rPr>
          <w:rFonts w:hint="eastAsia"/>
        </w:rPr>
        <w:t>　　图表 徐福记国际集团成长能力分析情况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2009-2011年福建惠康食品工业有限公司资产、销售收入及利润情况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2009-2011年福建惠康食品工业有限公司盈利情况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2009-2011年福建雅客食品有限公司资产、销售收入及利润情况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2009-2011年福建雅客食品有限公司盈利情况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2009-2011年福建金冠食品有限公司资产、销售收入及利润情况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2009-2011年福建金冠食品有限公司盈利情况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2009-2011年南京福旺食品有限公司资产、销售收入及利润情况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2009-2011年南京福旺食品有限公司盈利情况</w:t>
      </w:r>
      <w:r>
        <w:rPr>
          <w:rFonts w:hint="eastAsia"/>
        </w:rPr>
        <w:br/>
      </w:r>
      <w:r>
        <w:rPr>
          <w:rFonts w:hint="eastAsia"/>
        </w:rPr>
        <w:t>　　图表 南京福旺食品有限公司成长能力分析情况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2009-2011年上海美吉食品有限公司资产、销售收入及利润情况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2009-2011年上海美吉食品有限公司盈利情况</w:t>
      </w:r>
      <w:r>
        <w:rPr>
          <w:rFonts w:hint="eastAsia"/>
        </w:rPr>
        <w:br/>
      </w:r>
      <w:r>
        <w:rPr>
          <w:rFonts w:hint="eastAsia"/>
        </w:rPr>
        <w:t>　　图表 上海美吉食品有限公司成长能力分析情况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2009-2011年淮安市康宝食品厂资产、销售收入及利润情况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2009-2011年淮安市康宝食品厂盈利情况</w:t>
      </w:r>
      <w:r>
        <w:rPr>
          <w:rFonts w:hint="eastAsia"/>
        </w:rPr>
        <w:br/>
      </w:r>
      <w:r>
        <w:rPr>
          <w:rFonts w:hint="eastAsia"/>
        </w:rPr>
        <w:t>　　图表 淮安市康宝食品厂成长能力分析情况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2009-2011年淮安市开心食品有限公司资产、销售收入及利润情况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2009-2011年淮安市开心食品有限公司盈利情况</w:t>
      </w:r>
      <w:r>
        <w:rPr>
          <w:rFonts w:hint="eastAsia"/>
        </w:rPr>
        <w:br/>
      </w:r>
      <w:r>
        <w:rPr>
          <w:rFonts w:hint="eastAsia"/>
        </w:rPr>
        <w:t>　　图表 淮安市开心食品有限公司成长能力分析情况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b6e25bc64143" w:history="1">
        <w:r>
          <w:rPr>
            <w:rStyle w:val="Hyperlink"/>
          </w:rPr>
          <w:t>二〇一二年中国果冻行业研究分析报告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eb6e25bc64143" w:history="1">
        <w:r>
          <w:rPr>
            <w:rStyle w:val="Hyperlink"/>
          </w:rPr>
          <w:t>https://www.20087.com/DiaoYan/2012-07/eryierguodonghangyeyanjiufenxi.html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fd4f697ca416e" w:history="1">
      <w:r>
        <w:rPr>
          <w:rStyle w:val="Hyperlink"/>
        </w:rPr>
        <w:t>二〇一二年中国果冻行业研究分析报告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guodonghangyeyanjiufenxi.html" TargetMode="External" Id="R4c4eb6e25bc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guodonghangyeyanjiufenxi.html" TargetMode="External" Id="Ra8ffd4f697ca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2012-07-08T00:52:00Z</dcterms:created>
  <dcterms:modified xsi:type="dcterms:W3CDTF">2012-07-08T01:52:00Z</dcterms:modified>
  <dc:subject>二〇一二年中国果冻行业研究分析报告</dc:subject>
  <dc:title>二〇一二年中国果冻行业研究分析报告</dc:title>
  <cp:keywords>二〇一二年中国果冻行业研究分析报告</cp:keywords>
  <dc:description>二〇一二年中国果冻行业研究分析报告</dc:description>
</cp:coreProperties>
</file>