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c38a463f84df7" w:history="1">
              <w:r>
                <w:rPr>
                  <w:rStyle w:val="Hyperlink"/>
                </w:rPr>
                <w:t>2025-2031年中国茶叶店连锁行业发展全面调研与未来趋势分析报告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c38a463f84df7" w:history="1">
              <w:r>
                <w:rPr>
                  <w:rStyle w:val="Hyperlink"/>
                </w:rPr>
                <w:t>2025-2031年中国茶叶店连锁行业发展全面调研与未来趋势分析报告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c38a463f84df7" w:history="1">
                <w:r>
                  <w:rPr>
                    <w:rStyle w:val="Hyperlink"/>
                  </w:rPr>
                  <w:t>https://www.20087.com/5/69/ChaYeDianLianSuoHangYeFaZhanQuSh.html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店连锁业在全球范围内显示出强劲的增长势头，特别是在亚洲，茶叶文化深厚的地区。现代连锁茶叶店不仅提供传统茶叶，还创新地推出各种茶饮品、茶点心，甚至茶主题的餐饮服务，吸引了年轻一代消费者。同时，线上销售和社交媒体营销的兴起，使得茶叶连锁店能够触及更广泛的顾客群体，提升品牌知名度。</w:t>
      </w:r>
      <w:r>
        <w:rPr>
          <w:rFonts w:hint="eastAsia"/>
        </w:rPr>
        <w:br/>
      </w:r>
      <w:r>
        <w:rPr>
          <w:rFonts w:hint="eastAsia"/>
        </w:rPr>
        <w:t>　　未来，茶叶店连锁将更加注重品牌故事和体验营销。品牌故事方面，将深入挖掘和传播茶叶的历史文化价值，提升品牌的文化内涵和消费者的情感联系。体验营销方面，将通过打造沉浸式的茶文化体验空间，如茶艺表演、茶道课程和茶文化交流活动，增强顾客的参与感和忠诚度。此外，健康和可持续性将成为茶叶连锁品牌的重要卖点，强调有机种植和公平贸易的茶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c38a463f84df7" w:history="1">
        <w:r>
          <w:rPr>
            <w:rStyle w:val="Hyperlink"/>
          </w:rPr>
          <w:t>2025-2031年中国茶叶店连锁行业发展全面调研与未来趋势分析报告</w:t>
        </w:r>
      </w:hyperlink>
      <w:r>
        <w:rPr>
          <w:rFonts w:hint="eastAsia"/>
        </w:rPr>
        <w:t>》系统分析了我国茶叶店连锁行业的市场规模、市场需求及价格动态，深入探讨了茶叶店连锁产业链结构与发展特点。报告对茶叶店连锁细分市场进行了详细剖析，基于科学数据预测了市场前景及未来发展趋势，同时聚焦茶叶店连锁重点企业，评估了品牌影响力、市场竞争力及行业集中度变化。通过专业分析与客观洞察，报告为投资者、产业链相关企业及政府决策部门提供了重要参考，是把握茶叶店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茶叶店连锁行业相关简析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2025年全球茶叶店连锁行业发展现状分析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2025年中国茶叶店连锁行业现状及行业调研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2025年中国茶叶店不同的连锁模式探索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2025年中国茶叶店连锁推动产业链整合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2025年中国茶叶店连锁行业竞争现状分析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2025年中国茶叶店连锁行业竞争行为分析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2025年中国茶叶店连锁行业竞争格局分析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2025年中国各区域茶叶店连锁市场现状与行业调研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三、区域茶叶店连锁行业发展建议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2025年中国重点城市茶叶店连锁市场现状与行业调研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六、茶叶店连锁行业发展建议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2025年中国茶进出口数据监测</w:t>
      </w:r>
      <w:r>
        <w:rPr>
          <w:rFonts w:hint="eastAsia"/>
        </w:rPr>
        <w:br/>
      </w:r>
      <w:r>
        <w:rPr>
          <w:rFonts w:hint="eastAsia"/>
        </w:rPr>
        <w:t>　　　　一、茶进口数据分析</w:t>
      </w:r>
      <w:r>
        <w:rPr>
          <w:rFonts w:hint="eastAsia"/>
        </w:rPr>
        <w:br/>
      </w:r>
      <w:r>
        <w:rPr>
          <w:rFonts w:hint="eastAsia"/>
        </w:rPr>
        <w:t>　　　　二、茶出口数据分析</w:t>
      </w:r>
      <w:r>
        <w:rPr>
          <w:rFonts w:hint="eastAsia"/>
        </w:rPr>
        <w:br/>
      </w:r>
      <w:r>
        <w:rPr>
          <w:rFonts w:hint="eastAsia"/>
        </w:rPr>
        <w:t>　　　　三、茶进出口单价分析</w:t>
      </w:r>
      <w:r>
        <w:rPr>
          <w:rFonts w:hint="eastAsia"/>
        </w:rPr>
        <w:br/>
      </w:r>
      <w:r>
        <w:rPr>
          <w:rFonts w:hint="eastAsia"/>
        </w:rPr>
        <w:t>　　第二节 2025年茶进出口国家及地区分析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一、茶进口来源国家及地区</w:t>
      </w:r>
      <w:r>
        <w:rPr>
          <w:rFonts w:hint="eastAsia"/>
        </w:rPr>
        <w:br/>
      </w:r>
      <w:r>
        <w:rPr>
          <w:rFonts w:hint="eastAsia"/>
        </w:rPr>
        <w:t>　　　　二、茶出口国家及地区</w:t>
      </w:r>
      <w:r>
        <w:rPr>
          <w:rFonts w:hint="eastAsia"/>
        </w:rPr>
        <w:br/>
      </w:r>
      <w:r>
        <w:rPr>
          <w:rFonts w:hint="eastAsia"/>
        </w:rPr>
        <w:t>　　第三节 2025年茶进出口省市分析</w:t>
      </w:r>
      <w:r>
        <w:rPr>
          <w:rFonts w:hint="eastAsia"/>
        </w:rPr>
        <w:br/>
      </w:r>
      <w:r>
        <w:rPr>
          <w:rFonts w:hint="eastAsia"/>
        </w:rPr>
        <w:t>　　　　一、茶主要进口省市分析</w:t>
      </w:r>
      <w:r>
        <w:rPr>
          <w:rFonts w:hint="eastAsia"/>
        </w:rPr>
        <w:br/>
      </w:r>
      <w:r>
        <w:rPr>
          <w:rFonts w:hint="eastAsia"/>
        </w:rPr>
        <w:t>　　　　二、茶主要出口省市分析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一、2025年中国茶加工业企业数量增长分析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二、2025年中国茶加工业从业人数调查分析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三、2025年中国茶加工业总销售收入分析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五、2025年中国茶加工业投资资产增长性分析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[^中^智林^]投资建议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2025-2031年中国茶叶店连锁盈利预测分析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c38a463f84df7" w:history="1">
        <w:r>
          <w:rPr>
            <w:rStyle w:val="Hyperlink"/>
          </w:rPr>
          <w:t>2025-2031年中国茶叶店连锁行业发展全面调研与未来趋势分析报告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c38a463f84df7" w:history="1">
        <w:r>
          <w:rPr>
            <w:rStyle w:val="Hyperlink"/>
          </w:rPr>
          <w:t>https://www.20087.com/5/69/ChaYeDianLianSuoHangYeFaZhanQuSh.html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茶叶专卖店、茶叶店连锁品牌、竹叶青茶业有限公司、茶叶店连锁加盟排行榜、全国连锁的茶叶店有哪些、茶叶店连锁加盟品牌、全国最好的茶馆加盟店多少钱、茶叶店连锁加盟店10大品牌多少钱、八马茶业的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4d79c118b438d" w:history="1">
      <w:r>
        <w:rPr>
          <w:rStyle w:val="Hyperlink"/>
        </w:rPr>
        <w:t>2025-2031年中国茶叶店连锁行业发展全面调研与未来趋势分析报告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aYeDianLianSuoHangYeFaZhanQuSh.html" TargetMode="External" Id="Rca3c38a463f8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aYeDianLianSuoHangYeFaZhanQuSh.html" TargetMode="External" Id="R2c94d79c118b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2025-03-23T00:08:00Z</dcterms:created>
  <dcterms:modified xsi:type="dcterms:W3CDTF">2025-03-23T01:08:00Z</dcterms:modified>
  <dc:subject>2025-2031年中国茶叶店连锁行业发展全面调研与未来趋势分析报告</dc:subject>
  <dc:title>2025-2031年中国茶叶店连锁行业发展全面调研与未来趋势分析报告</dc:title>
  <cp:keywords>2025-2031年中国茶叶店连锁行业发展全面调研与未来趋势分析报告</cp:keywords>
  <dc:description>2025-2031年中国茶叶店连锁行业发展全面调研与未来趋势分析报告</dc:description>
</cp:coreProperties>
</file>