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4ab380cba49be" w:history="1">
              <w:r>
                <w:rPr>
                  <w:rStyle w:val="Hyperlink"/>
                </w:rPr>
                <w:t>2025年中国人血白蛋白市场调查研究与发展前景预测报告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4ab380cba49be" w:history="1">
              <w:r>
                <w:rPr>
                  <w:rStyle w:val="Hyperlink"/>
                </w:rPr>
                <w:t>2025年中国人血白蛋白市场调查研究与发展前景预测报告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4ab380cba49be" w:history="1">
                <w:r>
                  <w:rPr>
                    <w:rStyle w:val="Hyperlink"/>
                  </w:rPr>
                  <w:t>https://www.20087.com/M_YiLiaoBaoJian/57/RenXueBaiDanBaiDeXianZhuangHeFaZhanQuShi.html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从人体血液中提取的一种蛋白质，主要用于治疗低蛋白血症、休克、烧伤和肝硬化等疾病。随着全球人口老龄化和慢性病发病率的上升，人血白蛋白的临床需求日益增加。然而，血液供应的有限性和安全性问题一直是制约其发展的瓶颈。近年来，生物技术的进步，如基因工程和细胞培养，为开发替代来源的人血白蛋白提供了可能。</w:t>
      </w:r>
      <w:r>
        <w:rPr>
          <w:rFonts w:hint="eastAsia"/>
        </w:rPr>
        <w:br/>
      </w:r>
      <w:r>
        <w:rPr>
          <w:rFonts w:hint="eastAsia"/>
        </w:rPr>
        <w:t>　　未来，人血白蛋白的发展将更加侧重于安全性和可持续性。市场调研网指出，一方面，通过严格的血液筛选和病毒灭活技术，确保产品质量和患者安全。另一方面，非血源性的人血白蛋白生产，如通过酵母或哺乳动物细胞表达，将减少对血液资源的依赖，降低传染病传播的风险。此外，精准医疗和个性化治疗的兴起，将推动人血白蛋白在特定疾病治疗中的应用研究，拓展其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4ab380cba49be" w:history="1">
        <w:r>
          <w:rPr>
            <w:rStyle w:val="Hyperlink"/>
          </w:rPr>
          <w:t>2025年中国人血白蛋白市场调查研究与发展前景预测报告</w:t>
        </w:r>
      </w:hyperlink>
      <w:r>
        <w:rPr>
          <w:rFonts w:hint="eastAsia"/>
        </w:rPr>
        <w:t>》依托权威机构及相关协会的数据资料，全面解析了人血白蛋白行业现状、市场需求及市场规模，系统梳理了人血白蛋白产业链结构、价格趋势及各细分市场动态。报告对人血白蛋白市场前景与发展趋势进行了科学预测，重点分析了品牌竞争格局、市场集中度及主要企业的经营表现。同时，通过SWOT分析揭示了人血白蛋白行业面临的机遇与风险，为人血白蛋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2025-2031年血液制品基础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一、血液制品定义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2025-2031年血液制品产业链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2025-2031年行业管理体制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（一）外商投资政策</w:t>
      </w:r>
      <w:r>
        <w:rPr>
          <w:rFonts w:hint="eastAsia"/>
        </w:rPr>
        <w:br/>
      </w:r>
      <w:r>
        <w:rPr>
          <w:rFonts w:hint="eastAsia"/>
        </w:rPr>
        <w:t>　　　　　　（二）血浆采集管理</w:t>
      </w:r>
      <w:r>
        <w:rPr>
          <w:rFonts w:hint="eastAsia"/>
        </w:rPr>
        <w:br/>
      </w:r>
      <w:r>
        <w:rPr>
          <w:rFonts w:hint="eastAsia"/>
        </w:rPr>
        <w:t>　　　　　　（三）血液制品的生产管理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2025-2031年经济发展</w:t>
      </w:r>
      <w:r>
        <w:rPr>
          <w:rFonts w:hint="eastAsia"/>
        </w:rPr>
        <w:br/>
      </w:r>
      <w:r>
        <w:rPr>
          <w:rFonts w:hint="eastAsia"/>
        </w:rPr>
        <w:t>　　　　一、2025-2031年经济发展分析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2025-2031年居民医疗支出</w:t>
      </w:r>
      <w:r>
        <w:rPr>
          <w:rFonts w:hint="eastAsia"/>
        </w:rPr>
        <w:br/>
      </w:r>
      <w:r>
        <w:rPr>
          <w:rFonts w:hint="eastAsia"/>
        </w:rPr>
        <w:t>　　　　一、2025-2031年居民医疗支出</w:t>
      </w:r>
      <w:r>
        <w:rPr>
          <w:rFonts w:hint="eastAsia"/>
        </w:rPr>
        <w:br/>
      </w:r>
      <w:r>
        <w:rPr>
          <w:rFonts w:hint="eastAsia"/>
        </w:rPr>
        <w:t>　　　　二、2025年医疗保健支出同GDP关系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2025-2031年医药行业运营</w:t>
      </w:r>
      <w:r>
        <w:rPr>
          <w:rFonts w:hint="eastAsia"/>
        </w:rPr>
        <w:br/>
      </w:r>
      <w:r>
        <w:rPr>
          <w:rFonts w:hint="eastAsia"/>
        </w:rPr>
        <w:t>　　　　一、2025-2031年销售收入</w:t>
      </w:r>
      <w:r>
        <w:rPr>
          <w:rFonts w:hint="eastAsia"/>
        </w:rPr>
        <w:br/>
      </w:r>
      <w:r>
        <w:rPr>
          <w:rFonts w:hint="eastAsia"/>
        </w:rPr>
        <w:t>　　　　二、2025-2031年利润总额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四、2025-2031年子行业结构</w:t>
      </w:r>
      <w:r>
        <w:rPr>
          <w:rFonts w:hint="eastAsia"/>
        </w:rPr>
        <w:br/>
      </w:r>
      <w:r>
        <w:rPr>
          <w:rFonts w:hint="eastAsia"/>
        </w:rPr>
        <w:t>　　第四节 2025-2031年生物医药运营</w:t>
      </w:r>
      <w:r>
        <w:rPr>
          <w:rFonts w:hint="eastAsia"/>
        </w:rPr>
        <w:br/>
      </w:r>
      <w:r>
        <w:rPr>
          <w:rFonts w:hint="eastAsia"/>
        </w:rPr>
        <w:t>　　　　一、2025-2031年产业地位</w:t>
      </w:r>
      <w:r>
        <w:rPr>
          <w:rFonts w:hint="eastAsia"/>
        </w:rPr>
        <w:br/>
      </w:r>
      <w:r>
        <w:rPr>
          <w:rFonts w:hint="eastAsia"/>
        </w:rPr>
        <w:t>　　　　二、2025-2031年资产规模</w:t>
      </w:r>
      <w:r>
        <w:rPr>
          <w:rFonts w:hint="eastAsia"/>
        </w:rPr>
        <w:br/>
      </w:r>
      <w:r>
        <w:rPr>
          <w:rFonts w:hint="eastAsia"/>
        </w:rPr>
        <w:t>　　　　三、2025-2031年企业数量</w:t>
      </w:r>
      <w:r>
        <w:rPr>
          <w:rFonts w:hint="eastAsia"/>
        </w:rPr>
        <w:br/>
      </w:r>
      <w:r>
        <w:rPr>
          <w:rFonts w:hint="eastAsia"/>
        </w:rPr>
        <w:t>　　　　四、2025-2031年销售收入</w:t>
      </w:r>
      <w:r>
        <w:rPr>
          <w:rFonts w:hint="eastAsia"/>
        </w:rPr>
        <w:br/>
      </w:r>
      <w:r>
        <w:rPr>
          <w:rFonts w:hint="eastAsia"/>
        </w:rPr>
        <w:t>　　　　五、2025-2031年利润总额</w:t>
      </w:r>
      <w:r>
        <w:rPr>
          <w:rFonts w:hint="eastAsia"/>
        </w:rPr>
        <w:br/>
      </w:r>
      <w:r>
        <w:rPr>
          <w:rFonts w:hint="eastAsia"/>
        </w:rPr>
        <w:t>　　　　六、2025-2031年盈利能力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2025-2031年血浆原料供应制约</w:t>
      </w:r>
      <w:r>
        <w:rPr>
          <w:rFonts w:hint="eastAsia"/>
        </w:rPr>
        <w:br/>
      </w:r>
      <w:r>
        <w:rPr>
          <w:rFonts w:hint="eastAsia"/>
        </w:rPr>
        <w:t>　　　　一、2025-2031年采浆规模</w:t>
      </w:r>
      <w:r>
        <w:rPr>
          <w:rFonts w:hint="eastAsia"/>
        </w:rPr>
        <w:br/>
      </w:r>
      <w:r>
        <w:rPr>
          <w:rFonts w:hint="eastAsia"/>
        </w:rPr>
        <w:t>　　　　二、单采血浆站分布</w:t>
      </w:r>
      <w:r>
        <w:rPr>
          <w:rFonts w:hint="eastAsia"/>
        </w:rPr>
        <w:br/>
      </w:r>
      <w:r>
        <w:rPr>
          <w:rFonts w:hint="eastAsia"/>
        </w:rPr>
        <w:t>　　　　三、采浆规模影响因素</w:t>
      </w:r>
      <w:r>
        <w:rPr>
          <w:rFonts w:hint="eastAsia"/>
        </w:rPr>
        <w:br/>
      </w:r>
      <w:r>
        <w:rPr>
          <w:rFonts w:hint="eastAsia"/>
        </w:rPr>
        <w:t>　　第二节 2025-2031年行业高盈利分析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二、血浆成本不断上升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四、进口白蛋白影响</w:t>
      </w:r>
      <w:r>
        <w:rPr>
          <w:rFonts w:hint="eastAsia"/>
        </w:rPr>
        <w:br/>
      </w:r>
      <w:r>
        <w:rPr>
          <w:rFonts w:hint="eastAsia"/>
        </w:rPr>
        <w:t>　　第三节 2025-2031年优势企业垄断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二、全球呈现寡头垄断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三、监管政策加速洗牌</w:t>
      </w:r>
      <w:r>
        <w:rPr>
          <w:rFonts w:hint="eastAsia"/>
        </w:rPr>
        <w:br/>
      </w:r>
      <w:r>
        <w:rPr>
          <w:rFonts w:hint="eastAsia"/>
        </w:rPr>
        <w:t>　　　　四、血浆资源向优势企业聚集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五、血液制品企业的竞争力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2025-2031年行业制约因素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五、政策引导必不可少</w:t>
      </w:r>
      <w:r>
        <w:rPr>
          <w:rFonts w:hint="eastAsia"/>
        </w:rPr>
        <w:br/>
      </w:r>
      <w:r>
        <w:rPr>
          <w:rFonts w:hint="eastAsia"/>
        </w:rPr>
        <w:t>　　第五节 2025-2031年行业政策壁垒</w:t>
      </w:r>
      <w:r>
        <w:rPr>
          <w:rFonts w:hint="eastAsia"/>
        </w:rPr>
        <w:br/>
      </w:r>
      <w:r>
        <w:rPr>
          <w:rFonts w:hint="eastAsia"/>
        </w:rPr>
        <w:t>　　　　一、安全问题突出</w:t>
      </w:r>
      <w:r>
        <w:rPr>
          <w:rFonts w:hint="eastAsia"/>
        </w:rPr>
        <w:br/>
      </w:r>
      <w:r>
        <w:rPr>
          <w:rFonts w:hint="eastAsia"/>
        </w:rPr>
        <w:t>　　　　二、国家重点监管</w:t>
      </w:r>
      <w:r>
        <w:rPr>
          <w:rFonts w:hint="eastAsia"/>
        </w:rPr>
        <w:br/>
      </w:r>
      <w:r>
        <w:rPr>
          <w:rFonts w:hint="eastAsia"/>
        </w:rPr>
        <w:t>　　　　三、单采血浆站是监管重中之重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四、不再审批新生产企业</w:t>
      </w:r>
      <w:r>
        <w:rPr>
          <w:rFonts w:hint="eastAsia"/>
        </w:rPr>
        <w:br/>
      </w:r>
      <w:r>
        <w:rPr>
          <w:rFonts w:hint="eastAsia"/>
        </w:rPr>
        <w:t>　　　　五、进口受到严格限制</w:t>
      </w:r>
      <w:r>
        <w:rPr>
          <w:rFonts w:hint="eastAsia"/>
        </w:rPr>
        <w:br/>
      </w:r>
      <w:r>
        <w:rPr>
          <w:rFonts w:hint="eastAsia"/>
        </w:rPr>
        <w:t>　　　　六、向生产企业派驻监督员</w:t>
      </w:r>
      <w:r>
        <w:rPr>
          <w:rFonts w:hint="eastAsia"/>
        </w:rPr>
        <w:br/>
      </w:r>
      <w:r>
        <w:rPr>
          <w:rFonts w:hint="eastAsia"/>
        </w:rPr>
        <w:t>　　　　七、实行批签发制度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2025-2031年中国人血白蛋白市场</w:t>
      </w:r>
      <w:r>
        <w:rPr>
          <w:rFonts w:hint="eastAsia"/>
        </w:rPr>
        <w:br/>
      </w:r>
      <w:r>
        <w:rPr>
          <w:rFonts w:hint="eastAsia"/>
        </w:rPr>
        <w:t>　　第一节 2025-2031年血液制品市场分析</w:t>
      </w:r>
      <w:r>
        <w:rPr>
          <w:rFonts w:hint="eastAsia"/>
        </w:rPr>
        <w:br/>
      </w:r>
      <w:r>
        <w:rPr>
          <w:rFonts w:hint="eastAsia"/>
        </w:rPr>
        <w:t>　　　　一、2025-2031年市场容量</w:t>
      </w:r>
      <w:r>
        <w:rPr>
          <w:rFonts w:hint="eastAsia"/>
        </w:rPr>
        <w:br/>
      </w:r>
      <w:r>
        <w:rPr>
          <w:rFonts w:hint="eastAsia"/>
        </w:rPr>
        <w:t>　　　　二、血液制品市场结构</w:t>
      </w:r>
      <w:r>
        <w:rPr>
          <w:rFonts w:hint="eastAsia"/>
        </w:rPr>
        <w:br/>
      </w:r>
      <w:r>
        <w:rPr>
          <w:rFonts w:hint="eastAsia"/>
        </w:rPr>
        <w:t>　　第二节 2025-2031年人血白蛋白容量</w:t>
      </w:r>
      <w:r>
        <w:rPr>
          <w:rFonts w:hint="eastAsia"/>
        </w:rPr>
        <w:br/>
      </w:r>
      <w:r>
        <w:rPr>
          <w:rFonts w:hint="eastAsia"/>
        </w:rPr>
        <w:t>　　　　一、2025-2031年国内产量分析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2025-2031年血液制品市场竞争</w:t>
      </w:r>
      <w:r>
        <w:rPr>
          <w:rFonts w:hint="eastAsia"/>
        </w:rPr>
        <w:br/>
      </w:r>
      <w:r>
        <w:rPr>
          <w:rFonts w:hint="eastAsia"/>
        </w:rPr>
        <w:t>　　　　一、血液制品生产企业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2025-2031年人血白蛋白竞争</w:t>
      </w:r>
      <w:r>
        <w:rPr>
          <w:rFonts w:hint="eastAsia"/>
        </w:rPr>
        <w:br/>
      </w:r>
      <w:r>
        <w:rPr>
          <w:rFonts w:hint="eastAsia"/>
        </w:rPr>
        <w:t>　　　　一、2025年市场竞争格局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2025-2031年人血白蛋白进口</w:t>
      </w:r>
      <w:r>
        <w:rPr>
          <w:rFonts w:hint="eastAsia"/>
        </w:rPr>
        <w:br/>
      </w:r>
      <w:r>
        <w:rPr>
          <w:rFonts w:hint="eastAsia"/>
        </w:rPr>
        <w:t>　　　　一、2025-2031年进口数量</w:t>
      </w:r>
      <w:r>
        <w:rPr>
          <w:rFonts w:hint="eastAsia"/>
        </w:rPr>
        <w:br/>
      </w:r>
      <w:r>
        <w:rPr>
          <w:rFonts w:hint="eastAsia"/>
        </w:rPr>
        <w:t>　　　　二、2025-2031年进口格局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2025-2031年人血白蛋白企业竞争力</w:t>
      </w:r>
      <w:r>
        <w:rPr>
          <w:rFonts w:hint="eastAsia"/>
        </w:rPr>
        <w:br/>
      </w:r>
      <w:r>
        <w:rPr>
          <w:rFonts w:hint="eastAsia"/>
        </w:rPr>
        <w:t>　　第一节 进口品牌企业分析</w:t>
      </w:r>
      <w:r>
        <w:rPr>
          <w:rFonts w:hint="eastAsia"/>
        </w:rPr>
        <w:br/>
      </w:r>
      <w:r>
        <w:rPr>
          <w:rFonts w:hint="eastAsia"/>
        </w:rPr>
        <w:t>　　　　一、Behring</w:t>
      </w:r>
      <w:r>
        <w:rPr>
          <w:rFonts w:hint="eastAsia"/>
        </w:rPr>
        <w:br/>
      </w:r>
      <w:r>
        <w:rPr>
          <w:rFonts w:hint="eastAsia"/>
        </w:rPr>
        <w:t>　　　　二、奥克特珐玛</w:t>
      </w:r>
      <w:r>
        <w:rPr>
          <w:rFonts w:hint="eastAsia"/>
        </w:rPr>
        <w:br/>
      </w:r>
      <w:r>
        <w:rPr>
          <w:rFonts w:hint="eastAsia"/>
        </w:rPr>
        <w:t>　　　　三、Baxter</w:t>
      </w:r>
      <w:r>
        <w:rPr>
          <w:rFonts w:hint="eastAsia"/>
        </w:rPr>
        <w:br/>
      </w:r>
      <w:r>
        <w:rPr>
          <w:rFonts w:hint="eastAsia"/>
        </w:rPr>
        <w:t>　　　　四、基立福</w:t>
      </w:r>
      <w:r>
        <w:rPr>
          <w:rFonts w:hint="eastAsia"/>
        </w:rPr>
        <w:br/>
      </w:r>
      <w:r>
        <w:rPr>
          <w:rFonts w:hint="eastAsia"/>
        </w:rPr>
        <w:t>　　第二节 成都蓉生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第三节 四川远大蜀阳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第四节 贵阳黔峰生物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第五节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第六节 山东泰邦生物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第七节 三九双林药业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第八节 上海莱士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第九节 深圳卫武光明生物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第十节 上海所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第十一节 武汉所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第十二节 山西康宝生物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第十三节 哈尔滨世亨生物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第十四节 同路生物制药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第十五节 [:中:智:林]武汉瑞德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4ab380cba49be" w:history="1">
        <w:r>
          <w:rPr>
            <w:rStyle w:val="Hyperlink"/>
          </w:rPr>
          <w:t>2025年中国人血白蛋白市场调查研究与发展前景预测报告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4ab380cba49be" w:history="1">
        <w:r>
          <w:rPr>
            <w:rStyle w:val="Hyperlink"/>
          </w:rPr>
          <w:t>https://www.20087.com/M_YiLiaoBaoJian/57/RenXueBaiDanBaiDeXianZhuangHeFaZhanQuShi.html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热点：人血白蛋白多少钱一瓶、人血白蛋白2025价格表、人血白蛋白用法用量、人血白蛋白和免疫球蛋白的区别、人血白蛋白是什么提炼的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3ffa65d2e412b" w:history="1">
      <w:r>
        <w:rPr>
          <w:rStyle w:val="Hyperlink"/>
        </w:rPr>
        <w:t>2025年中国人血白蛋白市场调查研究与发展前景预测报告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RenXueBaiDanBaiDeXianZhuangHeFaZhanQuShi.html" TargetMode="External" Id="R9974ab380cba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RenXueBaiDanBaiDeXianZhuangHeFaZhanQuShi.html" TargetMode="External" Id="R5f63ffa65d2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2025-03-26T03:39:00Z</dcterms:created>
  <dcterms:modified xsi:type="dcterms:W3CDTF">2025-03-26T04:39:00Z</dcterms:modified>
  <dc:subject>2025年中国人血白蛋白市场调查研究与发展前景预测报告</dc:subject>
  <dc:title>2025年中国人血白蛋白市场调查研究与发展前景预测报告</dc:title>
  <cp:keywords>2025年中国人血白蛋白市场调查研究与发展前景预测报告</cp:keywords>
  <dc:description>2025年中国人血白蛋白市场调查研究与发展前景预测报告</dc:description>
</cp:coreProperties>
</file>