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f7c18f6c64885" w:history="1">
              <w:r>
                <w:rPr>
                  <w:rStyle w:val="Hyperlink"/>
                </w:rPr>
                <w:t>夹丝玻璃项目可行性研究报告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f7c18f6c64885" w:history="1">
              <w:r>
                <w:rPr>
                  <w:rStyle w:val="Hyperlink"/>
                </w:rPr>
                <w:t>夹丝玻璃项目可行性研究报告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af7c18f6c64885" w:history="1">
                <w:r>
                  <w:rPr>
                    <w:rStyle w:val="Hyperlink"/>
                  </w:rPr>
                  <w:t>https://www.20087.com/DiaoYan/2012-07/jiasibolixiangmukexingxingyanjiu.html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夹丝玻璃是一种重要的建筑材料，广泛应用于防火窗、隔断墙等领域。目前，夹丝玻璃不仅在安全性能和隔音效果上有了显著改进，还在产品的稳定性和使用便捷性上有所提高。此外，随着对高效能和美观要求的提高，夹丝玻璃的应用领域也在不断拓展，如在高层建筑、公共设施等方面发挥着重要作用。目前，夹丝玻璃不仅满足了基础建筑需求，还在高端市场中展现了广阔的应用前景。</w:t>
      </w:r>
      <w:r>
        <w:rPr>
          <w:rFonts w:hint="eastAsia"/>
        </w:rPr>
        <w:br/>
      </w:r>
      <w:r>
        <w:rPr>
          <w:rFonts w:hint="eastAsia"/>
        </w:rPr>
        <w:t>　　未来，夹丝玻璃将朝着更加高效化、环保化和多功能化的方向发展。市场调研网指出，一方面，通过引入先进的玻璃制造技术和优化设计，提高夹丝玻璃的安全性能和隔音效果，降低生产成本；另一方面，结合智能化控制技术和环保材料的应用，开发更多具备实时数据传输和自动化操作功能的夹丝玻璃产品，提高系统的响应速度和操作便捷性。此外，随着新技术的应用，夹丝玻璃将更多地采用环保材料和设计，推动建筑材料行业的可持续发展。然而，如何在保证产品质量的同时控制成本，以及如何应对技术更新换代带来的挑战，是夹丝玻璃行业需要解决的问题。</w:t>
      </w:r>
      <w:r>
        <w:rPr>
          <w:rFonts w:hint="eastAsia"/>
        </w:rPr>
        <w:br/>
      </w:r>
      <w:r>
        <w:rPr>
          <w:rFonts w:hint="eastAsia"/>
        </w:rPr>
        <w:t>　　《</w:t>
      </w:r>
      <w:hyperlink r:id="Raeaf7c18f6c64885" w:history="1">
        <w:r>
          <w:rPr>
            <w:rStyle w:val="Hyperlink"/>
          </w:rPr>
          <w:t>夹丝玻璃项目可行性研究报告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aeaf7c18f6c64885" w:history="1">
        <w:r>
          <w:rPr>
            <w:rStyle w:val="Hyperlink"/>
          </w:rPr>
          <w:t>夹丝玻璃项目可行性研究报告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夹丝玻璃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夹丝玻璃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夹丝玻璃项目总论</w:t>
      </w:r>
      <w:r>
        <w:rPr>
          <w:rFonts w:hint="eastAsia"/>
        </w:rPr>
        <w:br/>
      </w:r>
      <w:r>
        <w:rPr>
          <w:rFonts w:hint="eastAsia"/>
        </w:rPr>
        <w:t>　　一、夹丝玻璃项目背景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二、夹丝玻璃项目可行性研究结论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三、夹丝玻璃项目主要技术经济指标表</w:t>
      </w:r>
      <w:r>
        <w:rPr>
          <w:rFonts w:hint="eastAsia"/>
        </w:rPr>
        <w:br/>
      </w:r>
      <w:r>
        <w:rPr>
          <w:rFonts w:hint="eastAsia"/>
        </w:rPr>
        <w:t>　　第二部分 夹丝玻璃项目背景和发展概况</w:t>
      </w:r>
      <w:r>
        <w:rPr>
          <w:rFonts w:hint="eastAsia"/>
        </w:rPr>
        <w:br/>
      </w:r>
      <w:r>
        <w:rPr>
          <w:rFonts w:hint="eastAsia"/>
        </w:rPr>
        <w:t>　　一、夹丝玻璃项目提出的背景</w:t>
      </w:r>
      <w:r>
        <w:rPr>
          <w:rFonts w:hint="eastAsia"/>
        </w:rPr>
        <w:br/>
      </w:r>
      <w:r>
        <w:rPr>
          <w:rFonts w:hint="eastAsia"/>
        </w:rPr>
        <w:t>　　二、夹丝玻璃项目发展概况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三、夹丝玻璃项目投资的必要性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三、夹丝玻璃项目产品方案和建设规模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一、夹丝玻璃项目资源和原材料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二、夹丝玻璃项目建设地区的选择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一、夹丝玻璃项目组成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四、夹丝玻璃项目土建工程</w:t>
      </w:r>
      <w:r>
        <w:rPr>
          <w:rFonts w:hint="eastAsia"/>
        </w:rPr>
        <w:br/>
      </w:r>
      <w:r>
        <w:rPr>
          <w:rFonts w:hint="eastAsia"/>
        </w:rPr>
        <w:t>　　（一）主要建、构筑物的夹丝玻璃特征及结构设计</w:t>
      </w:r>
      <w:r>
        <w:rPr>
          <w:rFonts w:hint="eastAsia"/>
        </w:rPr>
        <w:br/>
      </w:r>
      <w:r>
        <w:rPr>
          <w:rFonts w:hint="eastAsia"/>
        </w:rPr>
        <w:t>　　（二）特殊基础工程的设计</w:t>
      </w:r>
      <w:r>
        <w:rPr>
          <w:rFonts w:hint="eastAsia"/>
        </w:rPr>
        <w:br/>
      </w:r>
      <w:r>
        <w:rPr>
          <w:rFonts w:hint="eastAsia"/>
        </w:rPr>
        <w:t>　　（三）夹丝玻璃材料</w:t>
      </w:r>
      <w:r>
        <w:rPr>
          <w:rFonts w:hint="eastAsia"/>
        </w:rPr>
        <w:br/>
      </w:r>
      <w:r>
        <w:rPr>
          <w:rFonts w:hint="eastAsia"/>
        </w:rPr>
        <w:t>　　（四）土建工程造价估算</w:t>
      </w:r>
      <w:r>
        <w:rPr>
          <w:rFonts w:hint="eastAsia"/>
        </w:rPr>
        <w:br/>
      </w:r>
      <w:r>
        <w:rPr>
          <w:rFonts w:hint="eastAsia"/>
        </w:rPr>
        <w:t>　　五、夹丝玻璃项目其他工程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夹丝玻璃项目组织结构和劳动定员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夹丝玻璃项目实施进度安排</w:t>
      </w:r>
      <w:r>
        <w:rPr>
          <w:rFonts w:hint="eastAsia"/>
        </w:rPr>
        <w:br/>
      </w:r>
      <w:r>
        <w:rPr>
          <w:rFonts w:hint="eastAsia"/>
        </w:rPr>
        <w:t>　　一、夹丝玻璃项目进展阶段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二、夹丝玻璃项目实施进度表</w:t>
      </w:r>
      <w:r>
        <w:rPr>
          <w:rFonts w:hint="eastAsia"/>
        </w:rPr>
        <w:br/>
      </w:r>
      <w:r>
        <w:rPr>
          <w:rFonts w:hint="eastAsia"/>
        </w:rPr>
        <w:t>　　三、夹丝玻璃项目实施费用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夹丝玻璃项目可行性研究结论与建议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f7c18f6c64885" w:history="1">
        <w:r>
          <w:rPr>
            <w:rStyle w:val="Hyperlink"/>
          </w:rPr>
          <w:t>夹丝玻璃项目可行性研究报告</w:t>
        </w:r>
      </w:hyperlink>
      <w:r>
        <w:rPr>
          <w:color w:val="C00000"/>
        </w:rPr>
        <w:t>》，报告编号：</w:t>
      </w:r>
      <w:r>
        <w:rPr>
          <w:rFonts w:hint="eastAsia"/>
          <w:color w:val="C00000"/>
        </w:rPr>
        <w:t>1062557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af7c18f6c64885" w:history="1">
        <w:r>
          <w:rPr>
            <w:rStyle w:val="Hyperlink"/>
          </w:rPr>
          <w:t>https://www.20087.com/DiaoYan/2012-07/jiasibolixiangmukexingxingyanjiu.html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热点：夹丝玻璃挡烟垂壁、夹丝玻璃多少钱一平米、卫生间夹丝玻璃好不好、夹丝玻璃挡烟垂壁、冰裂玻璃、夹丝玻璃的三大害处、断桥白玻璃好还是蓝玻璃好、夹丝玻璃读音、玻璃4-5年自爆了谁负责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522874b2344435" w:history="1">
      <w:r>
        <w:rPr>
          <w:rStyle w:val="Hyperlink"/>
        </w:rPr>
        <w:t>夹丝玻璃项目可行性研究报告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jiasibolixiangmukexingxingyanjiu.html" TargetMode="External" Id="Raeaf7c18f6c64885" /></Relationships>
</file>

<file path=word/_rels/header2.xml.rels>&#65279;<?xml version="1.0" encoding="utf-8"?><Relationships xmlns="http://schemas.openxmlformats.org/package/2006/relationships"><Relationship Type="http://schemas.openxmlformats.org/officeDocument/2006/relationships/hyperlink" Target="https://www.20087.com/DiaoYan/2012-07/jiasibolixiangmukexingxingyanjiu.html" TargetMode="External" Id="Rcd522874b23444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2012-07-18T00:19:00Z</dcterms:created>
  <dcterms:modified xsi:type="dcterms:W3CDTF">2012-07-18T01:19:00Z</dcterms:modified>
  <dc:subject>夹丝玻璃项目可行性研究报告</dc:subject>
  <dc:title>夹丝玻璃项目可行性研究报告</dc:title>
  <cp:keywords>夹丝玻璃项目可行性研究报告</cp:keywords>
  <dc:description>夹丝玻璃项目可行性研究报告</dc:description>
</cp:coreProperties>
</file>