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cce6d5054840" w:history="1">
              <w:r>
                <w:rPr>
                  <w:rStyle w:val="Hyperlink"/>
                </w:rPr>
                <w:t>女衬衫生产项目可行性研究报告（最新版）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cce6d5054840" w:history="1">
              <w:r>
                <w:rPr>
                  <w:rStyle w:val="Hyperlink"/>
                </w:rPr>
                <w:t>女衬衫生产项目可行性研究报告（最新版）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4cce6d5054840" w:history="1">
                <w:r>
                  <w:rPr>
                    <w:rStyle w:val="Hyperlink"/>
                  </w:rPr>
                  <w:t>https://www.20087.com/DiaoYan/2012-07/nvchenshanshengchanxiangmukexingxing.html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94cce6d5054840" w:history="1">
        <w:r>
          <w:rPr>
            <w:rStyle w:val="Hyperlink"/>
          </w:rPr>
          <w:t>女衬衫生产项目可行性研究报告（最新版）</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b94cce6d5054840" w:history="1">
        <w:r>
          <w:rPr>
            <w:rStyle w:val="Hyperlink"/>
          </w:rPr>
          <w:t>女衬衫生产项目可行性研究报告（最新版）</w:t>
        </w:r>
      </w:hyperlink>
      <w:r>
        <w:rPr>
          <w:rFonts w:hint="eastAsia"/>
        </w:rPr>
        <w:t>》用于多方面的专业运用，包括：用于向国家相关政府部门申请立项；向金融部门申请贷款的重要依据；向有关主管部门申请专项资金的重要依据；向证监会申请股票女衬衫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女衬衫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女衬衫生产项目总论</w:t>
      </w:r>
      <w:r>
        <w:rPr>
          <w:rFonts w:hint="eastAsia"/>
        </w:rPr>
        <w:br/>
      </w:r>
      <w:r>
        <w:rPr>
          <w:rFonts w:hint="eastAsia"/>
        </w:rPr>
        <w:t>　　一、女衬衫生产项目背景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二、女衬衫生产项目可行性研究结论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三、女衬衫生产项目主要技术经济指标表</w:t>
      </w:r>
      <w:r>
        <w:rPr>
          <w:rFonts w:hint="eastAsia"/>
        </w:rPr>
        <w:br/>
      </w:r>
      <w:r>
        <w:rPr>
          <w:rFonts w:hint="eastAsia"/>
        </w:rPr>
        <w:t>　　第二部分 女衬衫生产项目背景和发展概况</w:t>
      </w:r>
      <w:r>
        <w:rPr>
          <w:rFonts w:hint="eastAsia"/>
        </w:rPr>
        <w:br/>
      </w:r>
      <w:r>
        <w:rPr>
          <w:rFonts w:hint="eastAsia"/>
        </w:rPr>
        <w:t>　　一、女衬衫生产项目提出的背景</w:t>
      </w:r>
      <w:r>
        <w:rPr>
          <w:rFonts w:hint="eastAsia"/>
        </w:rPr>
        <w:br/>
      </w:r>
      <w:r>
        <w:rPr>
          <w:rFonts w:hint="eastAsia"/>
        </w:rPr>
        <w:t>　　二、女衬衫生产项目发展概况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三、女衬衫生产项目投资的必要性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三、女衬衫生产项目产品方案和建设规模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一、女衬衫生产项目资源和原材料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二、女衬衫生产项目建设地区的选择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一、女衬衫生产项目组成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四、女衬衫生产项目土建工程</w:t>
      </w:r>
      <w:r>
        <w:rPr>
          <w:rFonts w:hint="eastAsia"/>
        </w:rPr>
        <w:br/>
      </w:r>
      <w:r>
        <w:rPr>
          <w:rFonts w:hint="eastAsia"/>
        </w:rPr>
        <w:t>　　（一）主要建、构筑物的女衬衫生产特征及结构设计</w:t>
      </w:r>
      <w:r>
        <w:rPr>
          <w:rFonts w:hint="eastAsia"/>
        </w:rPr>
        <w:br/>
      </w:r>
      <w:r>
        <w:rPr>
          <w:rFonts w:hint="eastAsia"/>
        </w:rPr>
        <w:t>　　（二）特殊基础工程的设计</w:t>
      </w:r>
      <w:r>
        <w:rPr>
          <w:rFonts w:hint="eastAsia"/>
        </w:rPr>
        <w:br/>
      </w:r>
      <w:r>
        <w:rPr>
          <w:rFonts w:hint="eastAsia"/>
        </w:rPr>
        <w:t>　　（三）女衬衫生产材料</w:t>
      </w:r>
      <w:r>
        <w:rPr>
          <w:rFonts w:hint="eastAsia"/>
        </w:rPr>
        <w:br/>
      </w:r>
      <w:r>
        <w:rPr>
          <w:rFonts w:hint="eastAsia"/>
        </w:rPr>
        <w:t>　　（四）土建工程造价估算</w:t>
      </w:r>
      <w:r>
        <w:rPr>
          <w:rFonts w:hint="eastAsia"/>
        </w:rPr>
        <w:br/>
      </w:r>
      <w:r>
        <w:rPr>
          <w:rFonts w:hint="eastAsia"/>
        </w:rPr>
        <w:t>　　五、女衬衫生产项目其他工程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女衬衫生产项目组织结构和劳动定员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女衬衫生产项目实施进度安排</w:t>
      </w:r>
      <w:r>
        <w:rPr>
          <w:rFonts w:hint="eastAsia"/>
        </w:rPr>
        <w:br/>
      </w:r>
      <w:r>
        <w:rPr>
          <w:rFonts w:hint="eastAsia"/>
        </w:rPr>
        <w:t>　　一、女衬衫生产项目进展阶段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二、女衬衫生产项目实施进度表</w:t>
      </w:r>
      <w:r>
        <w:rPr>
          <w:rFonts w:hint="eastAsia"/>
        </w:rPr>
        <w:br/>
      </w:r>
      <w:r>
        <w:rPr>
          <w:rFonts w:hint="eastAsia"/>
        </w:rPr>
        <w:t>　　三、女衬衫生产项目实施费用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女衬衫生产项目可行性研究结论与建议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cce6d5054840" w:history="1">
        <w:r>
          <w:rPr>
            <w:rStyle w:val="Hyperlink"/>
          </w:rPr>
          <w:t>女衬衫生产项目可行性研究报告（最新版）</w:t>
        </w:r>
      </w:hyperlink>
      <w:r>
        <w:rPr>
          <w:color w:val="C00000"/>
        </w:rPr>
        <w:t>》，报告编号：</w:t>
      </w:r>
      <w:r>
        <w:rPr>
          <w:rFonts w:hint="eastAsia"/>
          <w:color w:val="C00000"/>
        </w:rPr>
        <w:t>10632A3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4cce6d5054840" w:history="1">
        <w:r>
          <w:rPr>
            <w:rStyle w:val="Hyperlink"/>
          </w:rPr>
          <w:t>https://www.20087.com/DiaoYan/2012-07/nvchenshanshengchanxiangmukexingxing.html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715bd63c44d55" w:history="1">
      <w:r>
        <w:rPr>
          <w:rStyle w:val="Hyperlink"/>
        </w:rPr>
        <w:t>女衬衫生产项目可行性研究报告（最新版）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vchenshanshengchanxiangmukexingxing.html" TargetMode="External" Id="R9b94cce6d5054840" /></Relationships>
</file>

<file path=word/_rels/header2.xml.rels>&#65279;<?xml version="1.0" encoding="utf-8"?><Relationships xmlns="http://schemas.openxmlformats.org/package/2006/relationships"><Relationship Type="http://schemas.openxmlformats.org/officeDocument/2006/relationships/hyperlink" Target="https://www.20087.com/DiaoYan/2012-07/nvchenshanshengchanxiangmukexingxing.html" TargetMode="External" Id="R34d715bd63c4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2012-07-18T06:53:00Z</dcterms:created>
  <dcterms:modified xsi:type="dcterms:W3CDTF">2012-07-18T07:53:00Z</dcterms:modified>
  <dc:subject>女衬衫生产项目可行性研究报告（最新版）</dc:subject>
  <dc:title>女衬衫生产项目可行性研究报告（最新版）</dc:title>
  <cp:keywords>女衬衫生产项目可行性研究报告（最新版）</cp:keywords>
  <dc:description>女衬衫生产项目可行性研究报告（最新版）</dc:description>
</cp:coreProperties>
</file>