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9448169e9483d" w:history="1">
              <w:r>
                <w:rPr>
                  <w:rStyle w:val="Hyperlink"/>
                </w:rPr>
                <w:t>2026-2032年中国抗肿瘤药物发展调研及发展趋势预测报告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9448169e9483d" w:history="1">
              <w:r>
                <w:rPr>
                  <w:rStyle w:val="Hyperlink"/>
                </w:rPr>
                <w:t>2026-2032年中国抗肿瘤药物发展调研及发展趋势预测报告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9448169e9483d" w:history="1">
                <w:r>
                  <w:rPr>
                    <w:rStyle w:val="Hyperlink"/>
                  </w:rPr>
                  <w:t>https://www.20087.com/7/19/KangZhongLiuYaoWuShiChangFenXiBaoGao.html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现代医药领域的重要分支，近年来在全球范围内经历了从化疗药物向靶向药物、免疫疗法的转变。随着分子生物学、基因组学的进展，抗肿瘤药物的研发更加精准，如靶向肿瘤特异性基因突变的药物、激活免疫系统攻击癌细胞的免疫检查点抑制剂，显著提高了肿瘤治疗的效果和患者的生活质量。</w:t>
      </w:r>
      <w:r>
        <w:rPr>
          <w:rFonts w:hint="eastAsia"/>
        </w:rPr>
        <w:br/>
      </w:r>
      <w:r>
        <w:rPr>
          <w:rFonts w:hint="eastAsia"/>
        </w:rPr>
        <w:t>　　未来，抗肿瘤药物的发展趋势将更加注重个性化和联合疗法。市场调研网指出，个性化方面，抗肿瘤药物将深化与基因检测、生物标志物的结合，实现基于患者基因特征的精准用药，提高治疗的针对性和有效性。联合疗法方面，抗肿瘤药物将探索与免疫疗法、放射疗法、手术等治疗方式的协同应用，如免疫检查点抑制剂与靶向药物的联合使用，以期达到更好的治疗效果。此外，抗肿瘤药物的研发将加强与真实世界数据、人工智能的融合，加速新药的发现和临床试验，缩短药物上市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c9448169e9483d" w:history="1">
        <w:r>
          <w:rPr>
            <w:rStyle w:val="Hyperlink"/>
          </w:rPr>
          <w:t>2026-2032年中国抗肿瘤药物发展调研及发展趋势预测报告</w:t>
        </w:r>
      </w:hyperlink>
      <w:r>
        <w:rPr>
          <w:rFonts w:hint="eastAsia"/>
        </w:rPr>
        <w:t>》，2025年抗肿瘤药物行业市场规模达 亿元，预计2032年市场规模将达 亿元，期间年均复合增长率（CAGR）达 %。报告采用定量与定性相结合的研究方法，系统分析了抗肿瘤药物行业的市场规模、需求动态及价格变化，并对抗肿瘤药物产业链各环节进行了全面梳理。报告详细解读了抗肿瘤药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2025-2026年中国抗肿瘤药物行业发展环境分析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抗肿瘤药物市场特征</w:t>
      </w:r>
      <w:r>
        <w:rPr>
          <w:rFonts w:hint="eastAsia"/>
        </w:rPr>
        <w:br/>
      </w:r>
      <w:r>
        <w:rPr>
          <w:rFonts w:hint="eastAsia"/>
        </w:rPr>
        <w:t>　　　　一、抗肿瘤药物行业定义</w:t>
      </w:r>
      <w:r>
        <w:rPr>
          <w:rFonts w:hint="eastAsia"/>
        </w:rPr>
        <w:br/>
      </w:r>
      <w:r>
        <w:rPr>
          <w:rFonts w:hint="eastAsia"/>
        </w:rPr>
        <w:t>　　　　二、抗肿瘤药物行业特征</w:t>
      </w:r>
      <w:r>
        <w:rPr>
          <w:rFonts w:hint="eastAsia"/>
        </w:rPr>
        <w:br/>
      </w:r>
      <w:r>
        <w:rPr>
          <w:rFonts w:hint="eastAsia"/>
        </w:rPr>
        <w:t>　　　　　　1、抗肿瘤药物行业消费特征</w:t>
      </w:r>
      <w:r>
        <w:rPr>
          <w:rFonts w:hint="eastAsia"/>
        </w:rPr>
        <w:br/>
      </w:r>
      <w:r>
        <w:rPr>
          <w:rFonts w:hint="eastAsia"/>
        </w:rPr>
        <w:t>　　　　　　2、抗肿瘤药物产品结构特征</w:t>
      </w:r>
      <w:r>
        <w:rPr>
          <w:rFonts w:hint="eastAsia"/>
        </w:rPr>
        <w:br/>
      </w:r>
      <w:r>
        <w:rPr>
          <w:rFonts w:hint="eastAsia"/>
        </w:rPr>
        <w:t>　　　　　　3、抗肿瘤药物行业原材料供给特征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4、抗肿瘤药物产业集中度特征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二、抗肿瘤药物行业相关政策分析</w:t>
      </w:r>
      <w:r>
        <w:rPr>
          <w:rFonts w:hint="eastAsia"/>
        </w:rPr>
        <w:br/>
      </w:r>
      <w:r>
        <w:rPr>
          <w:rFonts w:hint="eastAsia"/>
        </w:rPr>
        <w:t>　　第四节 抗肿瘤药物行业发展的波特五力模型分析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抗肿瘤药物行业国内市场综述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2020-2025年中国抗肿瘤药物行业产量状况及预测</w:t>
      </w:r>
      <w:r>
        <w:rPr>
          <w:rFonts w:hint="eastAsia"/>
        </w:rPr>
        <w:br/>
      </w:r>
      <w:r>
        <w:rPr>
          <w:rFonts w:hint="eastAsia"/>
        </w:rPr>
        <w:t>　　　　一、抗肿瘤药物行业总体规模</w:t>
      </w:r>
      <w:r>
        <w:rPr>
          <w:rFonts w:hint="eastAsia"/>
        </w:rPr>
        <w:br/>
      </w:r>
      <w:r>
        <w:rPr>
          <w:rFonts w:hint="eastAsia"/>
        </w:rPr>
        <w:t>　　　　二、抗肿瘤药物行业重点区域分布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一、中国抗肿瘤药物行业市场需求特点</w:t>
      </w:r>
      <w:r>
        <w:rPr>
          <w:rFonts w:hint="eastAsia"/>
        </w:rPr>
        <w:br/>
      </w:r>
      <w:r>
        <w:rPr>
          <w:rFonts w:hint="eastAsia"/>
        </w:rPr>
        <w:t>　　　　二、抗肿瘤药物行业主要地域分布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三、2020-2025年抗肿瘤药物行业市场需求状况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2026-2032年中国抗肿瘤药物供需平衡预测</w:t>
      </w:r>
      <w:r>
        <w:rPr>
          <w:rFonts w:hint="eastAsia"/>
        </w:rPr>
        <w:br/>
      </w:r>
      <w:r>
        <w:rPr>
          <w:rFonts w:hint="eastAsia"/>
        </w:rPr>
        <w:t>　　第四节 中国抗肿瘤药物产品市场价格趋势分析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一、中国抗肿瘤药物产品2020-2025年市场价格回顾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二、中国抗肿瘤药物产品当前市场价格及分析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三、影响抗肿瘤药物产品市场价格因素分析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中国抗肿瘤药物市场规模分析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2025-2026年中国抗肿瘤药物区域结构分析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2020-2025年中国抗肿瘤药物行业重点区域市场规模分析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2026-2032年中国抗肿瘤药物行业进出口情况预测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一、2026-2032年中国抗肿瘤药物行业进口预测分析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影响抗肿瘤药物行业进出口变化的主要原因分析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抗肿瘤药物上下游行业发展现状与趋势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抗肿瘤药物上游行业发展分析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一、抗肿瘤药物上游行业发展现状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二、抗肿瘤药物上游行业发展趋势预测</w:t>
      </w:r>
      <w:r>
        <w:rPr>
          <w:rFonts w:hint="eastAsia"/>
        </w:rPr>
        <w:br/>
      </w:r>
      <w:r>
        <w:rPr>
          <w:rFonts w:hint="eastAsia"/>
        </w:rPr>
        <w:t>　　第二节 抗肿瘤药物下游行业发展分析</w:t>
      </w:r>
      <w:r>
        <w:rPr>
          <w:rFonts w:hint="eastAsia"/>
        </w:rPr>
        <w:br/>
      </w:r>
      <w:r>
        <w:rPr>
          <w:rFonts w:hint="eastAsia"/>
        </w:rPr>
        <w:t>　　　　一、抗肿瘤药物下游行业发展现状</w:t>
      </w:r>
      <w:r>
        <w:rPr>
          <w:rFonts w:hint="eastAsia"/>
        </w:rPr>
        <w:br/>
      </w:r>
      <w:r>
        <w:rPr>
          <w:rFonts w:hint="eastAsia"/>
        </w:rPr>
        <w:t>　　　　二、抗肿瘤药物下游行业发展趋势预测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抗肿瘤药物行业重点企业竞争力分析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抗肿瘤药物企业（一）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第二节 抗肿瘤药物企业（二）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第三节 抗肿瘤药物企业（三）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第四节 抗肿瘤药物企业（四）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第五节 抗肿瘤药物企业（五）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三、抗肿瘤药物企业经营状况</w:t>
      </w:r>
      <w:r>
        <w:rPr>
          <w:rFonts w:hint="eastAsia"/>
        </w:rPr>
        <w:br/>
      </w:r>
      <w:r>
        <w:rPr>
          <w:rFonts w:hint="eastAsia"/>
        </w:rPr>
        <w:t>　　　　四、抗肿瘤药物企业发展策略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中国抗肿瘤药物产业市场竞争策略建议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中国抗肿瘤药物市场竞争策略建议</w:t>
      </w:r>
      <w:r>
        <w:rPr>
          <w:rFonts w:hint="eastAsia"/>
        </w:rPr>
        <w:br/>
      </w:r>
      <w:r>
        <w:rPr>
          <w:rFonts w:hint="eastAsia"/>
        </w:rPr>
        <w:t>　　　　一、抗肿瘤药物市场定位策略建议</w:t>
      </w:r>
      <w:r>
        <w:rPr>
          <w:rFonts w:hint="eastAsia"/>
        </w:rPr>
        <w:br/>
      </w:r>
      <w:r>
        <w:rPr>
          <w:rFonts w:hint="eastAsia"/>
        </w:rPr>
        <w:t>　　　　二、抗肿瘤药物产品开发策略建议</w:t>
      </w:r>
      <w:r>
        <w:rPr>
          <w:rFonts w:hint="eastAsia"/>
        </w:rPr>
        <w:br/>
      </w:r>
      <w:r>
        <w:rPr>
          <w:rFonts w:hint="eastAsia"/>
        </w:rPr>
        <w:t>　　　　三、抗肿瘤药物渠道竞争策略建议</w:t>
      </w:r>
      <w:r>
        <w:rPr>
          <w:rFonts w:hint="eastAsia"/>
        </w:rPr>
        <w:br/>
      </w:r>
      <w:r>
        <w:rPr>
          <w:rFonts w:hint="eastAsia"/>
        </w:rPr>
        <w:t>　　　　四、抗肿瘤药物品牌竞争策略建议</w:t>
      </w:r>
      <w:r>
        <w:rPr>
          <w:rFonts w:hint="eastAsia"/>
        </w:rPr>
        <w:br/>
      </w:r>
      <w:r>
        <w:rPr>
          <w:rFonts w:hint="eastAsia"/>
        </w:rPr>
        <w:t>　　　　五、抗肿瘤药物价格竞争策略建议</w:t>
      </w:r>
      <w:r>
        <w:rPr>
          <w:rFonts w:hint="eastAsia"/>
        </w:rPr>
        <w:br/>
      </w:r>
      <w:r>
        <w:rPr>
          <w:rFonts w:hint="eastAsia"/>
        </w:rPr>
        <w:t>　　　　六、抗肿瘤药物客户服务策略建议</w:t>
      </w:r>
      <w:r>
        <w:rPr>
          <w:rFonts w:hint="eastAsia"/>
        </w:rPr>
        <w:br/>
      </w:r>
      <w:r>
        <w:rPr>
          <w:rFonts w:hint="eastAsia"/>
        </w:rPr>
        <w:t>　　第二节 中国抗肿瘤药物产业竞争战略建议</w:t>
      </w:r>
      <w:r>
        <w:rPr>
          <w:rFonts w:hint="eastAsia"/>
        </w:rPr>
        <w:br/>
      </w:r>
      <w:r>
        <w:rPr>
          <w:rFonts w:hint="eastAsia"/>
        </w:rPr>
        <w:t>　　　　一、抗肿瘤药物竞争战略选择建议</w:t>
      </w:r>
      <w:r>
        <w:rPr>
          <w:rFonts w:hint="eastAsia"/>
        </w:rPr>
        <w:br/>
      </w:r>
      <w:r>
        <w:rPr>
          <w:rFonts w:hint="eastAsia"/>
        </w:rPr>
        <w:t>　　　　二、抗肿瘤药物产业升级策略建议</w:t>
      </w:r>
      <w:r>
        <w:rPr>
          <w:rFonts w:hint="eastAsia"/>
        </w:rPr>
        <w:br/>
      </w:r>
      <w:r>
        <w:rPr>
          <w:rFonts w:hint="eastAsia"/>
        </w:rPr>
        <w:t>　　　　三、抗肿瘤药物产业转移策略建议</w:t>
      </w:r>
      <w:r>
        <w:rPr>
          <w:rFonts w:hint="eastAsia"/>
        </w:rPr>
        <w:br/>
      </w:r>
      <w:r>
        <w:rPr>
          <w:rFonts w:hint="eastAsia"/>
        </w:rPr>
        <w:t>　　　　四、抗肿瘤药物价值链定位建议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抗肿瘤药物行业投资前景与投资策略分析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抗肿瘤药物行业SWOT模型分析</w:t>
      </w:r>
      <w:r>
        <w:rPr>
          <w:rFonts w:hint="eastAsia"/>
        </w:rPr>
        <w:br/>
      </w:r>
      <w:r>
        <w:rPr>
          <w:rFonts w:hint="eastAsia"/>
        </w:rPr>
        <w:t>　　　　一、抗肿瘤药物行业优势分析</w:t>
      </w:r>
      <w:r>
        <w:rPr>
          <w:rFonts w:hint="eastAsia"/>
        </w:rPr>
        <w:br/>
      </w:r>
      <w:r>
        <w:rPr>
          <w:rFonts w:hint="eastAsia"/>
        </w:rPr>
        <w:t>　　　　二、抗肿瘤药物行业劣势分析</w:t>
      </w:r>
      <w:r>
        <w:rPr>
          <w:rFonts w:hint="eastAsia"/>
        </w:rPr>
        <w:br/>
      </w:r>
      <w:r>
        <w:rPr>
          <w:rFonts w:hint="eastAsia"/>
        </w:rPr>
        <w:t>　　　　三、抗肿瘤药物行业机会分析</w:t>
      </w:r>
      <w:r>
        <w:rPr>
          <w:rFonts w:hint="eastAsia"/>
        </w:rPr>
        <w:br/>
      </w:r>
      <w:r>
        <w:rPr>
          <w:rFonts w:hint="eastAsia"/>
        </w:rPr>
        <w:t>　　　　四、抗肿瘤药物行业风险分析</w:t>
      </w:r>
      <w:r>
        <w:rPr>
          <w:rFonts w:hint="eastAsia"/>
        </w:rPr>
        <w:br/>
      </w:r>
      <w:r>
        <w:rPr>
          <w:rFonts w:hint="eastAsia"/>
        </w:rPr>
        <w:t>　　第二节 抗肿瘤药物行业发展的PEST分析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抗肿瘤药物行业投资价值分析</w:t>
      </w:r>
      <w:r>
        <w:rPr>
          <w:rFonts w:hint="eastAsia"/>
        </w:rPr>
        <w:br/>
      </w:r>
      <w:r>
        <w:rPr>
          <w:rFonts w:hint="eastAsia"/>
        </w:rPr>
        <w:t>　　　　一、抗肿瘤药物行业发展前景分析</w:t>
      </w:r>
      <w:r>
        <w:rPr>
          <w:rFonts w:hint="eastAsia"/>
        </w:rPr>
        <w:br/>
      </w:r>
      <w:r>
        <w:rPr>
          <w:rFonts w:hint="eastAsia"/>
        </w:rPr>
        <w:t>　　　　二、抗肿瘤药物行业盈利能力预测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2026-2032年抗肿瘤药物行业发展趋势及投资风险分析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2026-2032年抗肿瘤药物行业发展趋势预测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一、中国抗肿瘤药物行业发展方向分析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三、2026-2032年中国抗肿瘤药物行业供给情况预测分析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当前抗肿瘤药物行业存在的问题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2026-2032年中国抗肿瘤药物行业投资风险分析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一、抗肿瘤药物市场竞争风险</w:t>
      </w:r>
      <w:r>
        <w:rPr>
          <w:rFonts w:hint="eastAsia"/>
        </w:rPr>
        <w:br/>
      </w:r>
      <w:r>
        <w:rPr>
          <w:rFonts w:hint="eastAsia"/>
        </w:rPr>
        <w:t>　　　　二、抗肿瘤药物行业原材料压力风险分析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三、抗肿瘤药物技术风险分析</w:t>
      </w:r>
      <w:r>
        <w:rPr>
          <w:rFonts w:hint="eastAsia"/>
        </w:rPr>
        <w:br/>
      </w:r>
      <w:r>
        <w:rPr>
          <w:rFonts w:hint="eastAsia"/>
        </w:rPr>
        <w:t>　　　　四、抗肿瘤药物行业政策和体制风险</w:t>
      </w:r>
      <w:r>
        <w:rPr>
          <w:rFonts w:hint="eastAsia"/>
        </w:rPr>
        <w:br/>
      </w:r>
      <w:r>
        <w:rPr>
          <w:rFonts w:hint="eastAsia"/>
        </w:rPr>
        <w:t>　　　　五、抗肿瘤药物行业外资进入现状及对未来市场的威胁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2026-2032年中国抗肿瘤药物行业发展前景和趋势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2026-2032年中国抗肿瘤药物行业发展前景预测分析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一、未来全球抗肿瘤药物行业发展预测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二、未来中国抗肿瘤药物市场前景广阔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三、今后两年抗肿瘤药物产业上市前景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四、2026-2032年中国抗肿瘤药物产业市场规模预测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2026-2032年中国抗肿瘤药物行业发展趋势分析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一、抗肿瘤药物行业消费趋势</w:t>
      </w:r>
      <w:r>
        <w:rPr>
          <w:rFonts w:hint="eastAsia"/>
        </w:rPr>
        <w:br/>
      </w:r>
      <w:r>
        <w:rPr>
          <w:rFonts w:hint="eastAsia"/>
        </w:rPr>
        <w:t>　　　　二、未来抗肿瘤药物产业创新的发展趋势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三、“十四五”期间中国抗肿瘤药物行业发展剖析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五、未来抗肿瘤药物行业发展变局剖析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抗肿瘤药物行业研究结论及建议</w:t>
      </w:r>
      <w:r>
        <w:rPr>
          <w:rFonts w:hint="eastAsia"/>
        </w:rPr>
        <w:br/>
      </w:r>
      <w:r>
        <w:rPr>
          <w:rFonts w:hint="eastAsia"/>
        </w:rPr>
        <w:t>　　第一节 抗肿瘤药物行业研究结论</w:t>
      </w:r>
      <w:r>
        <w:rPr>
          <w:rFonts w:hint="eastAsia"/>
        </w:rPr>
        <w:br/>
      </w:r>
      <w:r>
        <w:rPr>
          <w:rFonts w:hint="eastAsia"/>
        </w:rPr>
        <w:t>　　第二节 (中智林)抗肿瘤药物行业发展建议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抗肿瘤药物图片</w:t>
      </w:r>
      <w:r>
        <w:rPr>
          <w:rFonts w:hint="eastAsia"/>
        </w:rPr>
        <w:br/>
      </w:r>
      <w:r>
        <w:rPr>
          <w:rFonts w:hint="eastAsia"/>
        </w:rPr>
        <w:t>　　图表 抗肿瘤药物种类 分类</w:t>
      </w:r>
      <w:r>
        <w:rPr>
          <w:rFonts w:hint="eastAsia"/>
        </w:rPr>
        <w:br/>
      </w:r>
      <w:r>
        <w:rPr>
          <w:rFonts w:hint="eastAsia"/>
        </w:rPr>
        <w:t>　　图表 抗肿瘤药物用途 应用</w:t>
      </w:r>
      <w:r>
        <w:rPr>
          <w:rFonts w:hint="eastAsia"/>
        </w:rPr>
        <w:br/>
      </w:r>
      <w:r>
        <w:rPr>
          <w:rFonts w:hint="eastAsia"/>
        </w:rPr>
        <w:t>　　图表 抗肿瘤药物主要特点</w:t>
      </w:r>
      <w:r>
        <w:rPr>
          <w:rFonts w:hint="eastAsia"/>
        </w:rPr>
        <w:br/>
      </w:r>
      <w:r>
        <w:rPr>
          <w:rFonts w:hint="eastAsia"/>
        </w:rPr>
        <w:t>　　图表 抗肿瘤药物产业链分析</w:t>
      </w:r>
      <w:r>
        <w:rPr>
          <w:rFonts w:hint="eastAsia"/>
        </w:rPr>
        <w:br/>
      </w:r>
      <w:r>
        <w:rPr>
          <w:rFonts w:hint="eastAsia"/>
        </w:rPr>
        <w:t>　　图表 抗肿瘤药物政策分析</w:t>
      </w:r>
      <w:r>
        <w:rPr>
          <w:rFonts w:hint="eastAsia"/>
        </w:rPr>
        <w:br/>
      </w:r>
      <w:r>
        <w:rPr>
          <w:rFonts w:hint="eastAsia"/>
        </w:rPr>
        <w:t>　　图表 抗肿瘤药物技术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2020-2025年抗肿瘤药物行业市场容量分析</w:t>
      </w:r>
      <w:r>
        <w:rPr>
          <w:rFonts w:hint="eastAsia"/>
        </w:rPr>
        <w:br/>
      </w:r>
      <w:r>
        <w:rPr>
          <w:rFonts w:hint="eastAsia"/>
        </w:rPr>
        <w:t>　　图表 抗肿瘤药物生产现状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2020-2025年中国抗肿瘤药物行业产量及增长趋势</w:t>
      </w:r>
      <w:r>
        <w:rPr>
          <w:rFonts w:hint="eastAsia"/>
        </w:rPr>
        <w:br/>
      </w:r>
      <w:r>
        <w:rPr>
          <w:rFonts w:hint="eastAsia"/>
        </w:rPr>
        <w:t>　　图表 抗肿瘤药物行业动态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2026年中国抗肿瘤药物行业需求领域分布格局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2020-2025年中国抗肿瘤药物价格走势</w:t>
      </w:r>
      <w:r>
        <w:rPr>
          <w:rFonts w:hint="eastAsia"/>
        </w:rPr>
        <w:br/>
      </w:r>
      <w:r>
        <w:rPr>
          <w:rFonts w:hint="eastAsia"/>
        </w:rPr>
        <w:t>　　图表 2026年抗肿瘤药物成本和利润分析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抗肿瘤药物品牌</w:t>
      </w:r>
      <w:r>
        <w:rPr>
          <w:rFonts w:hint="eastAsia"/>
        </w:rPr>
        <w:br/>
      </w:r>
      <w:r>
        <w:rPr>
          <w:rFonts w:hint="eastAsia"/>
        </w:rPr>
        <w:t>　　图表 抗肿瘤药物企业（一）概况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抗肿瘤药物企业（一）经营分析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抗肿瘤药物上游现状</w:t>
      </w:r>
      <w:r>
        <w:rPr>
          <w:rFonts w:hint="eastAsia"/>
        </w:rPr>
        <w:br/>
      </w:r>
      <w:r>
        <w:rPr>
          <w:rFonts w:hint="eastAsia"/>
        </w:rPr>
        <w:t>　　图表 抗肿瘤药物下游调研</w:t>
      </w:r>
      <w:r>
        <w:rPr>
          <w:rFonts w:hint="eastAsia"/>
        </w:rPr>
        <w:br/>
      </w:r>
      <w:r>
        <w:rPr>
          <w:rFonts w:hint="eastAsia"/>
        </w:rPr>
        <w:t>　　图表 抗肿瘤药物企业（二）概况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抗肿瘤药物企业（二）经营分析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企业抗肿瘤药物型号 规格</w:t>
      </w:r>
      <w:r>
        <w:rPr>
          <w:rFonts w:hint="eastAsia"/>
        </w:rPr>
        <w:br/>
      </w:r>
      <w:r>
        <w:rPr>
          <w:rFonts w:hint="eastAsia"/>
        </w:rPr>
        <w:t>　　图表 抗肿瘤药物企业（三）经营分析</w:t>
      </w:r>
      <w:r>
        <w:rPr>
          <w:rFonts w:hint="eastAsia"/>
        </w:rPr>
        <w:br/>
      </w:r>
      <w:r>
        <w:rPr>
          <w:rFonts w:hint="eastAsia"/>
        </w:rPr>
        <w:t>　　图表 抗肿瘤药物企业（三）盈利能力情况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抗肿瘤药物优势</w:t>
      </w:r>
      <w:r>
        <w:rPr>
          <w:rFonts w:hint="eastAsia"/>
        </w:rPr>
        <w:br/>
      </w:r>
      <w:r>
        <w:rPr>
          <w:rFonts w:hint="eastAsia"/>
        </w:rPr>
        <w:t>　　图表 抗肿瘤药物劣势</w:t>
      </w:r>
      <w:r>
        <w:rPr>
          <w:rFonts w:hint="eastAsia"/>
        </w:rPr>
        <w:br/>
      </w:r>
      <w:r>
        <w:rPr>
          <w:rFonts w:hint="eastAsia"/>
        </w:rPr>
        <w:t>　　图表 抗肿瘤药物机会</w:t>
      </w:r>
      <w:r>
        <w:rPr>
          <w:rFonts w:hint="eastAsia"/>
        </w:rPr>
        <w:br/>
      </w:r>
      <w:r>
        <w:rPr>
          <w:rFonts w:hint="eastAsia"/>
        </w:rPr>
        <w:t>　　图表 抗肿瘤药物威胁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9448169e9483d" w:history="1">
        <w:r>
          <w:rPr>
            <w:rStyle w:val="Hyperlink"/>
          </w:rPr>
          <w:t>2026-2032年中国抗肿瘤药物发展调研及发展趋势预测报告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9448169e9483d" w:history="1">
        <w:r>
          <w:rPr>
            <w:rStyle w:val="Hyperlink"/>
          </w:rPr>
          <w:t>https://www.20087.com/7/19/KangZhongLiuYaoWuShiChangFenXiBaoGao.html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物有哪些药、抗肿瘤药物分级管理分为哪三类?、癌症晚期同房一次要紧吗、抗肿瘤药物分级管理目录、抗肿瘤药物一览表、抗肿瘤药物静脉给药技术团体标准试题、肺腺癌晚期95%能活多久、抗肿瘤药物临床试验基本采取哪种不良事件评定标准、肺腺癌八吃八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dddf23b8241d5" w:history="1">
      <w:r>
        <w:rPr>
          <w:rStyle w:val="Hyperlink"/>
        </w:rPr>
        <w:t>2026-2032年中国抗肿瘤药物发展调研及发展趋势预测报告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KangZhongLiuYaoWuShiChangFenXiBaoGao.html" TargetMode="External" Id="R5bc9448169e9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KangZhongLiuYaoWuShiChangFenXiBaoGao.html" TargetMode="External" Id="R962dddf23b8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2025-07-22T07:49:00Z</dcterms:created>
  <dcterms:modified xsi:type="dcterms:W3CDTF">2025-07-22T08:49:00Z</dcterms:modified>
  <dc:subject>2026-2032年中国抗肿瘤药物发展调研及发展趋势预测报告</dc:subject>
  <dc:title>2026-2032年中国抗肿瘤药物发展调研及发展趋势预测报告</dc:title>
  <cp:keywords>2026-2032年中国抗肿瘤药物发展调研及发展趋势预测报告</cp:keywords>
  <dc:description>2026-2032年中国抗肿瘤药物发展调研及发展趋势预测报告</dc:description>
</cp:coreProperties>
</file>