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a987722ed4733" w:history="1">
              <w:r>
                <w:rPr>
                  <w:rStyle w:val="Hyperlink"/>
                </w:rPr>
                <w:t>氧彩砂地坪漆项目可行性研究报告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a987722ed4733" w:history="1">
              <w:r>
                <w:rPr>
                  <w:rStyle w:val="Hyperlink"/>
                </w:rPr>
                <w:t>氧彩砂地坪漆项目可行性研究报告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a987722ed4733" w:history="1">
                <w:r>
                  <w:rPr>
                    <w:rStyle w:val="Hyperlink"/>
                  </w:rPr>
                  <w:t>https://www.20087.com/DiaoYan/2012-07/yangcaishadipingqixiangmukexingxingy.html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彩砂地坪漆是一种高性能的地坪涂料，近年来随着建筑行业的快速发展和技术的进步，市场需求持续增长。目前，氧彩砂地坪漆正朝着更高效、更环保、更美观的方向发展。生产商正不断引入新技术，如采用更先进的树脂配方和技术，以提高涂层的耐磨性和抗化学品性能。同时，为了满足不同应用场景的需求，氧彩砂地坪漆的设计也更加注重灵活性，如提供不同颜色和光泽度的选择。此外，随着对环保的关注增加，氧彩砂地坪漆也开始注重采用更环保的材料和生产工艺。</w:t>
      </w:r>
      <w:r>
        <w:rPr>
          <w:rFonts w:hint="eastAsia"/>
        </w:rPr>
        <w:br/>
      </w:r>
      <w:r>
        <w:rPr>
          <w:rFonts w:hint="eastAsia"/>
        </w:rPr>
        <w:t>　　未来，氧彩砂地坪漆的发展将更加侧重于技术创新和服务模式的创新。一方面，随着新材料技术和智能制造技术的进步，氧彩砂地坪漆将更加注重采用高性能材料和自动化生产线，以提高产品的综合性能和生产效率。另一方面，随着可持续发展理念的普及，氧彩砂地坪漆将更加注重提供环保和可持续的解决方案，如通过优化能源管理和减少生产过程中的废弃物产生。此外，随着数字化转型的推进，氧彩砂地坪漆也将更加注重提供智能化的服务，如通过集成传感器实现远程监控和故障预警。</w:t>
      </w:r>
      <w:r>
        <w:rPr>
          <w:rFonts w:hint="eastAsia"/>
        </w:rPr>
        <w:br/>
      </w:r>
      <w:r>
        <w:rPr>
          <w:rFonts w:hint="eastAsia"/>
        </w:rPr>
        <w:t>　　《</w:t>
      </w:r>
      <w:hyperlink r:id="R895a987722ed4733" w:history="1">
        <w:r>
          <w:rPr>
            <w:rStyle w:val="Hyperlink"/>
          </w:rPr>
          <w:t>氧彩砂地坪漆项目可行性研究报告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895a987722ed4733" w:history="1">
        <w:r>
          <w:rPr>
            <w:rStyle w:val="Hyperlink"/>
          </w:rPr>
          <w:t>氧彩砂地坪漆项目可行性研究报告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氧彩砂地坪漆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氧彩砂地坪漆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氧彩砂地坪漆项目总论</w:t>
      </w:r>
      <w:r>
        <w:rPr>
          <w:rFonts w:hint="eastAsia"/>
        </w:rPr>
        <w:br/>
      </w:r>
      <w:r>
        <w:rPr>
          <w:rFonts w:hint="eastAsia"/>
        </w:rPr>
        <w:t>　　一、氧彩砂地坪漆项目背景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二、氧彩砂地坪漆项目可行性研究结论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三、氧彩砂地坪漆项目主要技术经济指标表</w:t>
      </w:r>
      <w:r>
        <w:rPr>
          <w:rFonts w:hint="eastAsia"/>
        </w:rPr>
        <w:br/>
      </w:r>
      <w:r>
        <w:rPr>
          <w:rFonts w:hint="eastAsia"/>
        </w:rPr>
        <w:t>　　第二部分 氧彩砂地坪漆项目背景和发展概况</w:t>
      </w:r>
      <w:r>
        <w:rPr>
          <w:rFonts w:hint="eastAsia"/>
        </w:rPr>
        <w:br/>
      </w:r>
      <w:r>
        <w:rPr>
          <w:rFonts w:hint="eastAsia"/>
        </w:rPr>
        <w:t>　　一、氧彩砂地坪漆项目提出的背景</w:t>
      </w:r>
      <w:r>
        <w:rPr>
          <w:rFonts w:hint="eastAsia"/>
        </w:rPr>
        <w:br/>
      </w:r>
      <w:r>
        <w:rPr>
          <w:rFonts w:hint="eastAsia"/>
        </w:rPr>
        <w:t>　　二、氧彩砂地坪漆项目发展概况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三、氧彩砂地坪漆项目投资的必要性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三、氧彩砂地坪漆项目产品方案和建设规模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一、氧彩砂地坪漆项目资源和原材料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二、氧彩砂地坪漆项目建设地区的选择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一、氧彩砂地坪漆项目组成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四、氧彩砂地坪漆项目土建工程</w:t>
      </w:r>
      <w:r>
        <w:rPr>
          <w:rFonts w:hint="eastAsia"/>
        </w:rPr>
        <w:br/>
      </w:r>
      <w:r>
        <w:rPr>
          <w:rFonts w:hint="eastAsia"/>
        </w:rPr>
        <w:t>　　（一）主要建、构筑物的氧彩砂地坪漆特征及结构设计</w:t>
      </w:r>
      <w:r>
        <w:rPr>
          <w:rFonts w:hint="eastAsia"/>
        </w:rPr>
        <w:br/>
      </w:r>
      <w:r>
        <w:rPr>
          <w:rFonts w:hint="eastAsia"/>
        </w:rPr>
        <w:t>　　（二）特殊基础工程的设计</w:t>
      </w:r>
      <w:r>
        <w:rPr>
          <w:rFonts w:hint="eastAsia"/>
        </w:rPr>
        <w:br/>
      </w:r>
      <w:r>
        <w:rPr>
          <w:rFonts w:hint="eastAsia"/>
        </w:rPr>
        <w:t>　　（三）氧彩砂地坪漆材料</w:t>
      </w:r>
      <w:r>
        <w:rPr>
          <w:rFonts w:hint="eastAsia"/>
        </w:rPr>
        <w:br/>
      </w:r>
      <w:r>
        <w:rPr>
          <w:rFonts w:hint="eastAsia"/>
        </w:rPr>
        <w:t>　　（四）土建工程造价估算</w:t>
      </w:r>
      <w:r>
        <w:rPr>
          <w:rFonts w:hint="eastAsia"/>
        </w:rPr>
        <w:br/>
      </w:r>
      <w:r>
        <w:rPr>
          <w:rFonts w:hint="eastAsia"/>
        </w:rPr>
        <w:t>　　五、氧彩砂地坪漆项目其他工程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氧彩砂地坪漆项目组织结构和劳动定员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氧彩砂地坪漆项目实施进度安排</w:t>
      </w:r>
      <w:r>
        <w:rPr>
          <w:rFonts w:hint="eastAsia"/>
        </w:rPr>
        <w:br/>
      </w:r>
      <w:r>
        <w:rPr>
          <w:rFonts w:hint="eastAsia"/>
        </w:rPr>
        <w:t>　　一、氧彩砂地坪漆项目进展阶段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二、氧彩砂地坪漆项目实施进度表</w:t>
      </w:r>
      <w:r>
        <w:rPr>
          <w:rFonts w:hint="eastAsia"/>
        </w:rPr>
        <w:br/>
      </w:r>
      <w:r>
        <w:rPr>
          <w:rFonts w:hint="eastAsia"/>
        </w:rPr>
        <w:t>　　三、氧彩砂地坪漆项目实施费用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氧彩砂地坪漆项目可行性研究结论与建议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a987722ed4733" w:history="1">
        <w:r>
          <w:rPr>
            <w:rStyle w:val="Hyperlink"/>
          </w:rPr>
          <w:t>氧彩砂地坪漆项目可行性研究报告</w:t>
        </w:r>
      </w:hyperlink>
      <w:r>
        <w:rPr>
          <w:color w:val="C00000"/>
        </w:rPr>
        <w:t>》，报告编号：</w:t>
      </w:r>
      <w:r>
        <w:rPr>
          <w:rFonts w:hint="eastAsia"/>
          <w:color w:val="C00000"/>
        </w:rPr>
        <w:t>106230A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a987722ed4733" w:history="1">
        <w:r>
          <w:rPr>
            <w:rStyle w:val="Hyperlink"/>
          </w:rPr>
          <w:t>https://www.20087.com/DiaoYan/2012-07/yangcaishadipingqixiangmukexingxingy.html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a4a01adb44dcd" w:history="1">
      <w:r>
        <w:rPr>
          <w:rStyle w:val="Hyperlink"/>
        </w:rPr>
        <w:t>氧彩砂地坪漆项目可行性研究报告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ngcaishadipingqixiangmukexingxingy.html" TargetMode="External" Id="R895a987722ed4733" /></Relationships>
</file>

<file path=word/_rels/header2.xml.rels>&#65279;<?xml version="1.0" encoding="utf-8"?><Relationships xmlns="http://schemas.openxmlformats.org/package/2006/relationships"><Relationship Type="http://schemas.openxmlformats.org/officeDocument/2006/relationships/hyperlink" Target="https://www.20087.com/DiaoYan/2012-07/yangcaishadipingqixiangmukexingxingy.html" TargetMode="External" Id="R418a4a01adb4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2012-07-18T01:18:00Z</dcterms:created>
  <dcterms:modified xsi:type="dcterms:W3CDTF">2012-07-18T02:18:00Z</dcterms:modified>
  <dc:subject>氧彩砂地坪漆项目可行性研究报告</dc:subject>
  <dc:title>氧彩砂地坪漆项目可行性研究报告</dc:title>
  <cp:keywords>氧彩砂地坪漆项目可行性研究报告</cp:keywords>
  <dc:description>氧彩砂地坪漆项目可行性研究报告</dc:description>
</cp:coreProperties>
</file>