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b3369db2db4ec6" w:history="1">
              <w:r>
                <w:rPr>
                  <w:rStyle w:val="Hyperlink"/>
                </w:rPr>
                <w:t>环氧砂浆地坪漆项目可行性研究报告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b3369db2db4ec6" w:history="1">
              <w:r>
                <w:rPr>
                  <w:rStyle w:val="Hyperlink"/>
                </w:rPr>
                <w:t>环氧砂浆地坪漆项目可行性研究报告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b3369db2db4ec6" w:history="1">
                <w:r>
                  <w:rPr>
                    <w:rStyle w:val="Hyperlink"/>
                  </w:rPr>
                  <w:t>https://www.20087.com/DiaoYan/2012-07/huanyangshajiangdipingqixiangmukexin.html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砂浆地坪漆是一种高性能的地坪材料，广泛应用于工厂车间、仓库、停车场等场所。近年来，随着对地坪材料耐磨性、耐化学品腐蚀性要求的提高，环氧砂浆地坪漆市场持续增长。目前，环氧砂浆地坪漆不仅在强度、硬度等方面表现出色，还在美观性上有所提高。同时，随着环保法规的趋严，低气味、低VOCs排放的环保型环氧砂浆地坪漆得到了推广。</w:t>
      </w:r>
      <w:r>
        <w:rPr>
          <w:rFonts w:hint="eastAsia"/>
        </w:rPr>
        <w:br/>
      </w:r>
      <w:r>
        <w:rPr>
          <w:rFonts w:hint="eastAsia"/>
        </w:rPr>
        <w:t>　　未来，环氧砂浆地坪漆的发展将更加注重环保性和功能性。市场调研网认为，一方面，随着对环境保护要求的提高，环氧砂浆地坪漆将更加注重采用低VOCs材料和环保型固化剂，减少对环境的影响。另一方面，随着对地坪材料性能要求的提高，环氧砂浆地坪漆将更加注重开发具有特殊功能的产品，如防滑、防火、防静电等，以满足不同应用场景的需求。此外，随着施工技术的进步，环氧砂浆地坪漆将更加注重简化施工流程，提高施工效率和质量。</w:t>
      </w:r>
      <w:r>
        <w:rPr>
          <w:rFonts w:hint="eastAsia"/>
        </w:rPr>
        <w:br/>
      </w:r>
      <w:r>
        <w:rPr>
          <w:rFonts w:hint="eastAsia"/>
        </w:rPr>
        <w:t>　　《</w:t>
      </w:r>
      <w:hyperlink r:id="R2bb3369db2db4ec6" w:history="1">
        <w:r>
          <w:rPr>
            <w:rStyle w:val="Hyperlink"/>
          </w:rPr>
          <w:t>环氧砂浆地坪漆项目可行性研究报告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2bb3369db2db4ec6" w:history="1">
        <w:r>
          <w:rPr>
            <w:rStyle w:val="Hyperlink"/>
          </w:rPr>
          <w:t>环氧砂浆地坪漆项目可行性研究报告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环氧砂浆地坪漆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环氧砂浆地坪漆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环氧砂浆地坪漆项目总论</w:t>
      </w:r>
      <w:r>
        <w:rPr>
          <w:rFonts w:hint="eastAsia"/>
        </w:rPr>
        <w:br/>
      </w:r>
      <w:r>
        <w:rPr>
          <w:rFonts w:hint="eastAsia"/>
        </w:rPr>
        <w:t>　　一、环氧砂浆地坪漆项目背景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二、环氧砂浆地坪漆项目可行性研究结论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三、环氧砂浆地坪漆项目主要技术经济指标表</w:t>
      </w:r>
      <w:r>
        <w:rPr>
          <w:rFonts w:hint="eastAsia"/>
        </w:rPr>
        <w:br/>
      </w:r>
      <w:r>
        <w:rPr>
          <w:rFonts w:hint="eastAsia"/>
        </w:rPr>
        <w:t>　　第二部分 环氧砂浆地坪漆项目背景和发展概况</w:t>
      </w:r>
      <w:r>
        <w:rPr>
          <w:rFonts w:hint="eastAsia"/>
        </w:rPr>
        <w:br/>
      </w:r>
      <w:r>
        <w:rPr>
          <w:rFonts w:hint="eastAsia"/>
        </w:rPr>
        <w:t>　　一、环氧砂浆地坪漆项目提出的背景</w:t>
      </w:r>
      <w:r>
        <w:rPr>
          <w:rFonts w:hint="eastAsia"/>
        </w:rPr>
        <w:br/>
      </w:r>
      <w:r>
        <w:rPr>
          <w:rFonts w:hint="eastAsia"/>
        </w:rPr>
        <w:t>　　二、环氧砂浆地坪漆项目发展概况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三、环氧砂浆地坪漆项目投资的必要性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三、环氧砂浆地坪漆项目产品方案和建设规模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一、环氧砂浆地坪漆项目资源和原材料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二、环氧砂浆地坪漆项目建设地区的选择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一、环氧砂浆地坪漆项目组成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四、环氧砂浆地坪漆项目土建工程</w:t>
      </w:r>
      <w:r>
        <w:rPr>
          <w:rFonts w:hint="eastAsia"/>
        </w:rPr>
        <w:br/>
      </w:r>
      <w:r>
        <w:rPr>
          <w:rFonts w:hint="eastAsia"/>
        </w:rPr>
        <w:t>　　（一）主要建、构筑物的环氧砂浆地坪漆特征及结构设计</w:t>
      </w:r>
      <w:r>
        <w:rPr>
          <w:rFonts w:hint="eastAsia"/>
        </w:rPr>
        <w:br/>
      </w:r>
      <w:r>
        <w:rPr>
          <w:rFonts w:hint="eastAsia"/>
        </w:rPr>
        <w:t>　　（二）特殊基础工程的设计</w:t>
      </w:r>
      <w:r>
        <w:rPr>
          <w:rFonts w:hint="eastAsia"/>
        </w:rPr>
        <w:br/>
      </w:r>
      <w:r>
        <w:rPr>
          <w:rFonts w:hint="eastAsia"/>
        </w:rPr>
        <w:t>　　（三）环氧砂浆地坪漆材料</w:t>
      </w:r>
      <w:r>
        <w:rPr>
          <w:rFonts w:hint="eastAsia"/>
        </w:rPr>
        <w:br/>
      </w:r>
      <w:r>
        <w:rPr>
          <w:rFonts w:hint="eastAsia"/>
        </w:rPr>
        <w:t>　　（四）土建工程造价估算</w:t>
      </w:r>
      <w:r>
        <w:rPr>
          <w:rFonts w:hint="eastAsia"/>
        </w:rPr>
        <w:br/>
      </w:r>
      <w:r>
        <w:rPr>
          <w:rFonts w:hint="eastAsia"/>
        </w:rPr>
        <w:t>　　五、环氧砂浆地坪漆项目其他工程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环氧砂浆地坪漆项目组织结构和劳动定员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环氧砂浆地坪漆项目实施进度安排</w:t>
      </w:r>
      <w:r>
        <w:rPr>
          <w:rFonts w:hint="eastAsia"/>
        </w:rPr>
        <w:br/>
      </w:r>
      <w:r>
        <w:rPr>
          <w:rFonts w:hint="eastAsia"/>
        </w:rPr>
        <w:t>　　一、环氧砂浆地坪漆项目进展阶段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二、环氧砂浆地坪漆项目实施进度表</w:t>
      </w:r>
      <w:r>
        <w:rPr>
          <w:rFonts w:hint="eastAsia"/>
        </w:rPr>
        <w:br/>
      </w:r>
      <w:r>
        <w:rPr>
          <w:rFonts w:hint="eastAsia"/>
        </w:rPr>
        <w:t>　　三、环氧砂浆地坪漆项目实施费用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环氧砂浆地坪漆项目可行性研究结论与建议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b3369db2db4ec6" w:history="1">
        <w:r>
          <w:rPr>
            <w:rStyle w:val="Hyperlink"/>
          </w:rPr>
          <w:t>环氧砂浆地坪漆项目可行性研究报告</w:t>
        </w:r>
      </w:hyperlink>
      <w:r>
        <w:rPr>
          <w:color w:val="C00000"/>
        </w:rPr>
        <w:t>》，报告编号：</w:t>
      </w:r>
      <w:r>
        <w:rPr>
          <w:rFonts w:hint="eastAsia"/>
          <w:color w:val="C00000"/>
        </w:rPr>
        <w:t>1062288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b3369db2db4ec6" w:history="1">
        <w:r>
          <w:rPr>
            <w:rStyle w:val="Hyperlink"/>
          </w:rPr>
          <w:t>https://www.20087.com/DiaoYan/2012-07/huanyangshajiangdipingqixiangmukexin.html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地坪漆十大品牌、环氧砂浆地坪漆和贴瓷砖哪个价格高、环氧砂浆是什么材料、环氧砂浆地坪施工方案、环氧砂浆、环氧砂浆地坪漆用什么原材料、附近哪里有地坪漆买、环氧地坪砂浆层作用、环氧砂浆地坪漆施工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1514c2265645b9" w:history="1">
      <w:r>
        <w:rPr>
          <w:rStyle w:val="Hyperlink"/>
        </w:rPr>
        <w:t>环氧砂浆地坪漆项目可行性研究报告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huanyangshajiangdipingqixiangmukexin.html" TargetMode="External" Id="R2bb3369db2db4ec6" /></Relationships>
</file>

<file path=word/_rels/header2.xml.rels>&#65279;<?xml version="1.0" encoding="utf-8"?><Relationships xmlns="http://schemas.openxmlformats.org/package/2006/relationships"><Relationship Type="http://schemas.openxmlformats.org/officeDocument/2006/relationships/hyperlink" Target="https://www.20087.com/DiaoYan/2012-07/huanyangshajiangdipingqixiangmukexin.html" TargetMode="External" Id="R101514c2265645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2012-07-18T05:52:00Z</dcterms:created>
  <dcterms:modified xsi:type="dcterms:W3CDTF">2012-07-18T06:52:00Z</dcterms:modified>
  <dc:subject>环氧砂浆地坪漆项目可行性研究报告</dc:subject>
  <dc:title>环氧砂浆地坪漆项目可行性研究报告</dc:title>
  <cp:keywords>环氧砂浆地坪漆项目可行性研究报告</cp:keywords>
  <dc:description>环氧砂浆地坪漆项目可行性研究报告</dc:description>
</cp:coreProperties>
</file>