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dc3c287684cdb" w:history="1">
              <w:r>
                <w:rPr>
                  <w:rStyle w:val="Hyperlink"/>
                </w:rPr>
                <w:t>陶瓷机械项目可行性研究报告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dc3c287684cdb" w:history="1">
              <w:r>
                <w:rPr>
                  <w:rStyle w:val="Hyperlink"/>
                </w:rPr>
                <w:t>陶瓷机械项目可行性研究报告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dc3c287684cdb" w:history="1">
                <w:r>
                  <w:rPr>
                    <w:rStyle w:val="Hyperlink"/>
                  </w:rPr>
                  <w:t>https://www.20087.com/DiaoYan/2012-07/taocijixiexiangmukexingxingyanjiu.html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机械是用于陶瓷制品生产的各种机械设备，包括成型、烧结、装饰等多个环节。近年来，随着陶瓷行业的技术进步和市场竞争加剧，陶瓷机械的自动化和智能化水平不断提高。现代陶瓷机械不仅能够实现高速生产，还具备智能控制和在线检测功能，提高了产品的质量和生产效率。同时，随着环保要求的提高，陶瓷机械的设计也更加注重节能减排。</w:t>
      </w:r>
      <w:r>
        <w:rPr>
          <w:rFonts w:hint="eastAsia"/>
        </w:rPr>
        <w:br/>
      </w:r>
      <w:r>
        <w:rPr>
          <w:rFonts w:hint="eastAsia"/>
        </w:rPr>
        <w:t>　　未来，陶瓷机械的发展将更加注重技术创新和可持续性。市场调研网认为，一方面，随着机器人技术的应用，陶瓷机械将实现更高的自动化水平，减少人工干预，提高生产效率。另一方面，随着3D打印等先进制造技术的发展，陶瓷机械将能够支持更加复杂和精细的产品设计，满足市场对个性化和定制化产品的需求。此外，随着环保法规的趋严，陶瓷机械将采用更加环保的工艺和材料，减少生产过程中的污染排放。</w:t>
      </w:r>
      <w:r>
        <w:rPr>
          <w:rFonts w:hint="eastAsia"/>
        </w:rPr>
        <w:br/>
      </w:r>
      <w:r>
        <w:rPr>
          <w:rFonts w:hint="eastAsia"/>
        </w:rPr>
        <w:t>　　《</w:t>
      </w:r>
      <w:hyperlink r:id="Rdd4dc3c287684cdb" w:history="1">
        <w:r>
          <w:rPr>
            <w:rStyle w:val="Hyperlink"/>
          </w:rPr>
          <w:t>陶瓷机械项目可行性研究报告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dd4dc3c287684cdb" w:history="1">
        <w:r>
          <w:rPr>
            <w:rStyle w:val="Hyperlink"/>
          </w:rPr>
          <w:t>陶瓷机械项目可行性研究报告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陶瓷机械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陶瓷机械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陶瓷机械项目总论</w:t>
      </w:r>
      <w:r>
        <w:rPr>
          <w:rFonts w:hint="eastAsia"/>
        </w:rPr>
        <w:br/>
      </w:r>
      <w:r>
        <w:rPr>
          <w:rFonts w:hint="eastAsia"/>
        </w:rPr>
        <w:t>　　一、陶瓷机械项目背景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二、陶瓷机械项目可行性研究结论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三、陶瓷机械项目主要技术经济指标表</w:t>
      </w:r>
      <w:r>
        <w:rPr>
          <w:rFonts w:hint="eastAsia"/>
        </w:rPr>
        <w:br/>
      </w:r>
      <w:r>
        <w:rPr>
          <w:rFonts w:hint="eastAsia"/>
        </w:rPr>
        <w:t>　　第二部分 陶瓷机械项目背景和发展概况</w:t>
      </w:r>
      <w:r>
        <w:rPr>
          <w:rFonts w:hint="eastAsia"/>
        </w:rPr>
        <w:br/>
      </w:r>
      <w:r>
        <w:rPr>
          <w:rFonts w:hint="eastAsia"/>
        </w:rPr>
        <w:t>　　一、陶瓷机械项目提出的背景</w:t>
      </w:r>
      <w:r>
        <w:rPr>
          <w:rFonts w:hint="eastAsia"/>
        </w:rPr>
        <w:br/>
      </w:r>
      <w:r>
        <w:rPr>
          <w:rFonts w:hint="eastAsia"/>
        </w:rPr>
        <w:t>　　二、陶瓷机械项目发展概况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三、陶瓷机械项目投资的必要性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三、陶瓷机械项目产品方案和建设规模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一、陶瓷机械项目资源和原材料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二、陶瓷机械项目建设地区的选择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一、陶瓷机械项目组成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四、陶瓷机械项目土建工程</w:t>
      </w:r>
      <w:r>
        <w:rPr>
          <w:rFonts w:hint="eastAsia"/>
        </w:rPr>
        <w:br/>
      </w:r>
      <w:r>
        <w:rPr>
          <w:rFonts w:hint="eastAsia"/>
        </w:rPr>
        <w:t>　　（一）主要建、构筑物的陶瓷机械特征及结构设计</w:t>
      </w:r>
      <w:r>
        <w:rPr>
          <w:rFonts w:hint="eastAsia"/>
        </w:rPr>
        <w:br/>
      </w:r>
      <w:r>
        <w:rPr>
          <w:rFonts w:hint="eastAsia"/>
        </w:rPr>
        <w:t>　　（二）特殊基础工程的设计</w:t>
      </w:r>
      <w:r>
        <w:rPr>
          <w:rFonts w:hint="eastAsia"/>
        </w:rPr>
        <w:br/>
      </w:r>
      <w:r>
        <w:rPr>
          <w:rFonts w:hint="eastAsia"/>
        </w:rPr>
        <w:t>　　（三）陶瓷机械材料</w:t>
      </w:r>
      <w:r>
        <w:rPr>
          <w:rFonts w:hint="eastAsia"/>
        </w:rPr>
        <w:br/>
      </w:r>
      <w:r>
        <w:rPr>
          <w:rFonts w:hint="eastAsia"/>
        </w:rPr>
        <w:t>　　（四）土建工程造价估算</w:t>
      </w:r>
      <w:r>
        <w:rPr>
          <w:rFonts w:hint="eastAsia"/>
        </w:rPr>
        <w:br/>
      </w:r>
      <w:r>
        <w:rPr>
          <w:rFonts w:hint="eastAsia"/>
        </w:rPr>
        <w:t>　　五、陶瓷机械项目其他工程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陶瓷机械项目组织结构和劳动定员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陶瓷机械项目实施进度安排</w:t>
      </w:r>
      <w:r>
        <w:rPr>
          <w:rFonts w:hint="eastAsia"/>
        </w:rPr>
        <w:br/>
      </w:r>
      <w:r>
        <w:rPr>
          <w:rFonts w:hint="eastAsia"/>
        </w:rPr>
        <w:t>　　一、陶瓷机械项目进展阶段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二、陶瓷机械项目实施进度表</w:t>
      </w:r>
      <w:r>
        <w:rPr>
          <w:rFonts w:hint="eastAsia"/>
        </w:rPr>
        <w:br/>
      </w:r>
      <w:r>
        <w:rPr>
          <w:rFonts w:hint="eastAsia"/>
        </w:rPr>
        <w:t>　　三、陶瓷机械项目实施费用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陶瓷机械项目可行性研究结论与建议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dc3c287684cdb" w:history="1">
        <w:r>
          <w:rPr>
            <w:rStyle w:val="Hyperlink"/>
          </w:rPr>
          <w:t>陶瓷机械项目可行性研究报告</w:t>
        </w:r>
      </w:hyperlink>
      <w:r>
        <w:rPr>
          <w:color w:val="C00000"/>
        </w:rPr>
        <w:t>》，报告编号：</w:t>
      </w:r>
      <w:r>
        <w:rPr>
          <w:rFonts w:hint="eastAsia"/>
          <w:color w:val="C00000"/>
        </w:rPr>
        <w:t>1062208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dc3c287684cdb" w:history="1">
        <w:r>
          <w:rPr>
            <w:rStyle w:val="Hyperlink"/>
          </w:rPr>
          <w:t>https://www.20087.com/DiaoYan/2012-07/taocijixiexiangmukexingxingyanjiu.html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热点：瓷砖第三方检测机构、陶瓷机械设备厂家、工业陶瓷的种类和应用、陶瓷机械风机、鲁班机床属于什么档次、陶瓷机械网、压铸机十大品牌、陶瓷机械展会、中国釉料前十名厂家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cd93c4c9543f2" w:history="1">
      <w:r>
        <w:rPr>
          <w:rStyle w:val="Hyperlink"/>
        </w:rPr>
        <w:t>陶瓷机械项目可行性研究报告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aocijixiexiangmukexingxingyanjiu.html" TargetMode="External" Id="Rdd4dc3c287684cdb" /></Relationships>
</file>

<file path=word/_rels/header2.xml.rels>&#65279;<?xml version="1.0" encoding="utf-8"?><Relationships xmlns="http://schemas.openxmlformats.org/package/2006/relationships"><Relationship Type="http://schemas.openxmlformats.org/officeDocument/2006/relationships/hyperlink" Target="https://www.20087.com/DiaoYan/2012-07/taocijixiexiangmukexingxingyanjiu.html" TargetMode="External" Id="Rc00cd93c4c95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2012-07-18T06:17:00Z</dcterms:created>
  <dcterms:modified xsi:type="dcterms:W3CDTF">2012-07-18T07:17:00Z</dcterms:modified>
  <dc:subject>陶瓷机械项目可行性研究报告</dc:subject>
  <dc:title>陶瓷机械项目可行性研究报告</dc:title>
  <cp:keywords>陶瓷机械项目可行性研究报告</cp:keywords>
  <dc:description>陶瓷机械项目可行性研究报告</dc:description>
</cp:coreProperties>
</file>