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8fb3672fd49ec" w:history="1">
              <w:r>
                <w:rPr>
                  <w:rStyle w:val="Hyperlink"/>
                </w:rPr>
                <w:t>2008-2011年中国抗体行业发展回顾及2012-2016年趋势预测报告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8fb3672fd49ec" w:history="1">
              <w:r>
                <w:rPr>
                  <w:rStyle w:val="Hyperlink"/>
                </w:rPr>
                <w:t>2008-2011年中国抗体行业发展回顾及2012-2016年趋势预测报告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8fb3672fd49ec" w:history="1">
                <w:r>
                  <w:rPr>
                    <w:rStyle w:val="Hyperlink"/>
                  </w:rPr>
                  <w:t>https://www.20087.com/DiaoYan/2012-07/kangtihangyefazhanhuiguji2012_2016ni.html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中国抗体行业发展环境</w:t>
      </w:r>
      <w:r>
        <w:rPr>
          <w:rFonts w:hint="eastAsia"/>
        </w:rPr>
        <w:br/>
      </w:r>
      <w:r>
        <w:rPr>
          <w:rFonts w:hint="eastAsia"/>
        </w:rPr>
        <w:t>　　第一节 抗体行业及属性分析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中国抗体生产现状分析</w:t>
      </w:r>
      <w:r>
        <w:rPr>
          <w:rFonts w:hint="eastAsia"/>
        </w:rPr>
        <w:br/>
      </w:r>
      <w:r>
        <w:rPr>
          <w:rFonts w:hint="eastAsia"/>
        </w:rPr>
        <w:t>　　第一节 抗体行业总体规模</w:t>
      </w:r>
      <w:r>
        <w:rPr>
          <w:rFonts w:hint="eastAsia"/>
        </w:rPr>
        <w:br/>
      </w:r>
      <w:r>
        <w:rPr>
          <w:rFonts w:hint="eastAsia"/>
        </w:rPr>
        <w:t>　　第二节 抗体产能概况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抗体市场容量概况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抗体产业的生命周期分析</w:t>
      </w:r>
      <w:r>
        <w:rPr>
          <w:rFonts w:hint="eastAsia"/>
        </w:rPr>
        <w:br/>
      </w:r>
      <w:r>
        <w:rPr>
          <w:rFonts w:hint="eastAsia"/>
        </w:rPr>
        <w:t>　　第五节 抗体产业供需情况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2011年中国抗体市场供需监测分析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2011年中国抗体市场竞争格局与厂商市场竞争力评价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我国抗体行业供需状况分析</w:t>
      </w:r>
      <w:r>
        <w:rPr>
          <w:rFonts w:hint="eastAsia"/>
        </w:rPr>
        <w:br/>
      </w:r>
      <w:r>
        <w:rPr>
          <w:rFonts w:hint="eastAsia"/>
        </w:rPr>
        <w:t>　　第一节 抗体行业市场需求分析</w:t>
      </w:r>
      <w:r>
        <w:rPr>
          <w:rFonts w:hint="eastAsia"/>
        </w:rPr>
        <w:br/>
      </w:r>
      <w:r>
        <w:rPr>
          <w:rFonts w:hint="eastAsia"/>
        </w:rPr>
        <w:t>　　第二节 抗体行业供给能力分析</w:t>
      </w:r>
      <w:r>
        <w:rPr>
          <w:rFonts w:hint="eastAsia"/>
        </w:rPr>
        <w:br/>
      </w:r>
      <w:r>
        <w:rPr>
          <w:rFonts w:hint="eastAsia"/>
        </w:rPr>
        <w:t>　　第三节 抗体行业进出口贸易分析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抗体行业竞争绩效分析</w:t>
      </w:r>
      <w:r>
        <w:rPr>
          <w:rFonts w:hint="eastAsia"/>
        </w:rPr>
        <w:br/>
      </w:r>
      <w:r>
        <w:rPr>
          <w:rFonts w:hint="eastAsia"/>
        </w:rPr>
        <w:t>　　第一节 抗体行业总体效益水平分析</w:t>
      </w:r>
      <w:r>
        <w:rPr>
          <w:rFonts w:hint="eastAsia"/>
        </w:rPr>
        <w:br/>
      </w:r>
      <w:r>
        <w:rPr>
          <w:rFonts w:hint="eastAsia"/>
        </w:rPr>
        <w:t>　　第二节 抗体行业产业集中度分析</w:t>
      </w:r>
      <w:r>
        <w:rPr>
          <w:rFonts w:hint="eastAsia"/>
        </w:rPr>
        <w:br/>
      </w:r>
      <w:r>
        <w:rPr>
          <w:rFonts w:hint="eastAsia"/>
        </w:rPr>
        <w:t>　　第三节 抗体行业不同所有制企业绩效分析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抗体行业不同规模企业绩效分析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抗体市场分销体系分析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2011年抗体市场发展前景预测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一、2012-2016年经济增长与需求预测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我国抗体行业投融资分析</w:t>
      </w:r>
      <w:r>
        <w:rPr>
          <w:rFonts w:hint="eastAsia"/>
        </w:rPr>
        <w:br/>
      </w:r>
      <w:r>
        <w:rPr>
          <w:rFonts w:hint="eastAsia"/>
        </w:rPr>
        <w:t>　　第一节 我国抗体行业企业所有制状况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我国抗体行业外资进入状况</w:t>
      </w:r>
      <w:r>
        <w:rPr>
          <w:rFonts w:hint="eastAsia"/>
        </w:rPr>
        <w:br/>
      </w:r>
      <w:r>
        <w:rPr>
          <w:rFonts w:hint="eastAsia"/>
        </w:rPr>
        <w:t>　　第三节 我国抗体行业合作与并购</w:t>
      </w:r>
      <w:r>
        <w:rPr>
          <w:rFonts w:hint="eastAsia"/>
        </w:rPr>
        <w:br/>
      </w:r>
      <w:r>
        <w:rPr>
          <w:rFonts w:hint="eastAsia"/>
        </w:rPr>
        <w:t>　　第四节 我国抗体行业投资体制分析</w:t>
      </w:r>
      <w:r>
        <w:rPr>
          <w:rFonts w:hint="eastAsia"/>
        </w:rPr>
        <w:br/>
      </w:r>
      <w:r>
        <w:rPr>
          <w:rFonts w:hint="eastAsia"/>
        </w:rPr>
        <w:t>　　第五节 我国抗体行业资本市场融资分析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抗体产业投资策略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我国抗体行业重点企业分析</w:t>
      </w:r>
      <w:r>
        <w:rPr>
          <w:rFonts w:hint="eastAsia"/>
        </w:rPr>
        <w:br/>
      </w:r>
      <w:r>
        <w:rPr>
          <w:rFonts w:hint="eastAsia"/>
        </w:rPr>
        <w:t>　　第一节 上海中信国健药业有限公司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百泰生物药业有限公司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华神集团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武汉生物制品研究所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北京天广实生物技术有限公司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2010中国抗体产业投资分析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抗体相关产业2011年走势分析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抗体行业成长能力及稳定性分析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抗体行业生命周期分析</w:t>
      </w:r>
      <w:r>
        <w:rPr>
          <w:rFonts w:hint="eastAsia"/>
        </w:rPr>
        <w:br/>
      </w:r>
      <w:r>
        <w:rPr>
          <w:rFonts w:hint="eastAsia"/>
        </w:rPr>
        <w:t>　　第二节 抗体行业增长性与波动性分析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抗体行业集中程度分析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抗体行业风险趋势分析与对策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抗体行业风险分析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抗体行业投资风险及控制策略分析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一、2012-2016年抗体行业市场风险及控制策略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二、2012-2016年抗体行业政策风险及控制策略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三、2012-2016年抗体行业经营风险及控制策略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四、2012-2016年抗体同业竞争风险及控制策略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五、2012-2016年抗体行业其他风险及控制策略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抗体产业投资风险</w:t>
      </w:r>
      <w:r>
        <w:rPr>
          <w:rFonts w:hint="eastAsia"/>
        </w:rPr>
        <w:br/>
      </w:r>
      <w:r>
        <w:rPr>
          <w:rFonts w:hint="eastAsia"/>
        </w:rPr>
        <w:t>　　第一节 抗体行业宏观调控风险</w:t>
      </w:r>
      <w:r>
        <w:rPr>
          <w:rFonts w:hint="eastAsia"/>
        </w:rPr>
        <w:br/>
      </w:r>
      <w:r>
        <w:rPr>
          <w:rFonts w:hint="eastAsia"/>
        </w:rPr>
        <w:t>　　第二节 抗体行业竞争风险</w:t>
      </w:r>
      <w:r>
        <w:rPr>
          <w:rFonts w:hint="eastAsia"/>
        </w:rPr>
        <w:br/>
      </w:r>
      <w:r>
        <w:rPr>
          <w:rFonts w:hint="eastAsia"/>
        </w:rPr>
        <w:t>　　第三节 抗体行业供需波动风险</w:t>
      </w:r>
      <w:r>
        <w:rPr>
          <w:rFonts w:hint="eastAsia"/>
        </w:rPr>
        <w:br/>
      </w:r>
      <w:r>
        <w:rPr>
          <w:rFonts w:hint="eastAsia"/>
        </w:rPr>
        <w:t>　　第四节 抗体行业技术创新风险</w:t>
      </w:r>
      <w:r>
        <w:rPr>
          <w:rFonts w:hint="eastAsia"/>
        </w:rPr>
        <w:br/>
      </w:r>
      <w:r>
        <w:rPr>
          <w:rFonts w:hint="eastAsia"/>
        </w:rPr>
        <w:t>　　第五节 抗体行业经营管理风险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2012-2016年中国抗体行业发展趋势研究分析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2012-2016年抗体行业国际市场预测</w:t>
      </w:r>
      <w:r>
        <w:rPr>
          <w:rFonts w:hint="eastAsia"/>
        </w:rPr>
        <w:br/>
      </w:r>
      <w:r>
        <w:rPr>
          <w:rFonts w:hint="eastAsia"/>
        </w:rPr>
        <w:t>　　　　一、抗体行业产能预测</w:t>
      </w:r>
      <w:r>
        <w:rPr>
          <w:rFonts w:hint="eastAsia"/>
        </w:rPr>
        <w:br/>
      </w:r>
      <w:r>
        <w:rPr>
          <w:rFonts w:hint="eastAsia"/>
        </w:rPr>
        <w:t>　　　　二、抗体行业市场需求前景</w:t>
      </w:r>
      <w:r>
        <w:rPr>
          <w:rFonts w:hint="eastAsia"/>
        </w:rPr>
        <w:br/>
      </w:r>
      <w:r>
        <w:rPr>
          <w:rFonts w:hint="eastAsia"/>
        </w:rPr>
        <w:t>　　第二节 中国抗体行业发展趋势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2012-2016年抗体行业中国市场预测</w:t>
      </w:r>
      <w:r>
        <w:rPr>
          <w:rFonts w:hint="eastAsia"/>
        </w:rPr>
        <w:br/>
      </w:r>
      <w:r>
        <w:rPr>
          <w:rFonts w:hint="eastAsia"/>
        </w:rPr>
        <w:t>　　　　一、抗体行业产能预测</w:t>
      </w:r>
      <w:r>
        <w:rPr>
          <w:rFonts w:hint="eastAsia"/>
        </w:rPr>
        <w:br/>
      </w:r>
      <w:r>
        <w:rPr>
          <w:rFonts w:hint="eastAsia"/>
        </w:rPr>
        <w:t>　　　　二、抗体行业市场需求前景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抗体行业投资机会分析研究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2012-2016年抗体行业主要区域投资机会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2012-2016年抗体行业出口市场投资机会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中⋅智⋅林－2012-2016年抗体行业企业的多元化投资机会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2006-2011年2季度我国季度GDP增长率 单位：</w:t>
      </w:r>
      <w:r>
        <w:rPr>
          <w:rFonts w:hint="eastAsia"/>
        </w:rPr>
        <w:br/>
      </w:r>
      <w:r>
        <w:rPr>
          <w:rFonts w:hint="eastAsia"/>
        </w:rPr>
        <w:t>　　图表 2 2009-2011年2季度我国三产业增加值季度增长率 单位：</w:t>
      </w:r>
      <w:r>
        <w:rPr>
          <w:rFonts w:hint="eastAsia"/>
        </w:rPr>
        <w:br/>
      </w:r>
      <w:r>
        <w:rPr>
          <w:rFonts w:hint="eastAsia"/>
        </w:rPr>
        <w:t>　　图表 3 2009-2011年7月年我国工业增加值走势图 单位：</w:t>
      </w:r>
      <w:r>
        <w:rPr>
          <w:rFonts w:hint="eastAsia"/>
        </w:rPr>
        <w:br/>
      </w:r>
      <w:r>
        <w:rPr>
          <w:rFonts w:hint="eastAsia"/>
        </w:rPr>
        <w:t>　　图表 4 2001年8月2011年8月工业增加值月度同比增长率（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7 2001年1-8月2011年1-8月固定资产投资完成额月度累计同比增长率（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9 2008-2011年6月我国社会消费品零售总额构成走势图 单位：</w:t>
      </w:r>
      <w:r>
        <w:rPr>
          <w:rFonts w:hint="eastAsia"/>
        </w:rPr>
        <w:br/>
      </w:r>
      <w:r>
        <w:rPr>
          <w:rFonts w:hint="eastAsia"/>
        </w:rPr>
        <w:t>　　图表 10 2001年8月2011年8月社会消费品零售总额月度同比增长率（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11 2009-2011年7月我国CPI、PPI运行趋势 单位：</w:t>
      </w:r>
      <w:r>
        <w:rPr>
          <w:rFonts w:hint="eastAsia"/>
        </w:rPr>
        <w:br/>
      </w:r>
      <w:r>
        <w:rPr>
          <w:rFonts w:hint="eastAsia"/>
        </w:rPr>
        <w:t>　　图表 12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2001年8月2011年8月居民消费价格指数（上年同月=100）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2001年8月2011年8月出口总额月度同比增长率与进口总额月度同比增长率（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19 2001年8月2011年8月货币供应量月度同比增长率（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20 2008-2011年2季度我国外汇储备情况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21 我国抗体标准</w:t>
      </w:r>
      <w:r>
        <w:rPr>
          <w:rFonts w:hint="eastAsia"/>
        </w:rPr>
        <w:br/>
      </w:r>
      <w:r>
        <w:rPr>
          <w:rFonts w:hint="eastAsia"/>
        </w:rPr>
        <w:t>　　图表 22 2009年人口数及其构成</w:t>
      </w:r>
      <w:r>
        <w:rPr>
          <w:rFonts w:hint="eastAsia"/>
        </w:rPr>
        <w:br/>
      </w:r>
      <w:r>
        <w:rPr>
          <w:rFonts w:hint="eastAsia"/>
        </w:rPr>
        <w:t>　　图表 23 中国人口密度分布图</w:t>
      </w:r>
      <w:r>
        <w:rPr>
          <w:rFonts w:hint="eastAsia"/>
        </w:rPr>
        <w:br/>
      </w:r>
      <w:r>
        <w:rPr>
          <w:rFonts w:hint="eastAsia"/>
        </w:rPr>
        <w:t>　　图表 24 2009-2011年7月我国抗体行业生产情况分析</w:t>
      </w:r>
      <w:r>
        <w:rPr>
          <w:rFonts w:hint="eastAsia"/>
        </w:rPr>
        <w:br/>
      </w:r>
      <w:r>
        <w:rPr>
          <w:rFonts w:hint="eastAsia"/>
        </w:rPr>
        <w:t>　　图表 27 2009-2011年7月我国抗体行业市场规模分析</w:t>
      </w:r>
      <w:r>
        <w:rPr>
          <w:rFonts w:hint="eastAsia"/>
        </w:rPr>
        <w:br/>
      </w:r>
      <w:r>
        <w:rPr>
          <w:rFonts w:hint="eastAsia"/>
        </w:rPr>
        <w:t>　　图表 29 2011-2015年我国抗体行业市场规模预测</w:t>
      </w:r>
      <w:r>
        <w:rPr>
          <w:rFonts w:hint="eastAsia"/>
        </w:rPr>
        <w:br/>
      </w:r>
      <w:r>
        <w:rPr>
          <w:rFonts w:hint="eastAsia"/>
        </w:rPr>
        <w:t>　　图表 30 抗体产业行业所处生命周期示意图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31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32 单克隆抗体药物Bevacizumab的研发历程</w:t>
      </w:r>
      <w:r>
        <w:rPr>
          <w:rFonts w:hint="eastAsia"/>
        </w:rPr>
        <w:br/>
      </w:r>
      <w:r>
        <w:rPr>
          <w:rFonts w:hint="eastAsia"/>
        </w:rPr>
        <w:t>　　图表 33 2009-2011年7月我国抗体行业供需分析</w:t>
      </w:r>
      <w:r>
        <w:rPr>
          <w:rFonts w:hint="eastAsia"/>
        </w:rPr>
        <w:br/>
      </w:r>
      <w:r>
        <w:rPr>
          <w:rFonts w:hint="eastAsia"/>
        </w:rPr>
        <w:t>　　图表 34 2009-2011年7月我国抗体行业市场规模分析</w:t>
      </w:r>
      <w:r>
        <w:rPr>
          <w:rFonts w:hint="eastAsia"/>
        </w:rPr>
        <w:br/>
      </w:r>
      <w:r>
        <w:rPr>
          <w:rFonts w:hint="eastAsia"/>
        </w:rPr>
        <w:t>　　图表 36 2011年1-7月我国抗体行业市场生产情况分析</w:t>
      </w:r>
      <w:r>
        <w:rPr>
          <w:rFonts w:hint="eastAsia"/>
        </w:rPr>
        <w:br/>
      </w:r>
      <w:r>
        <w:rPr>
          <w:rFonts w:hint="eastAsia"/>
        </w:rPr>
        <w:t>　　图表 37 我国抗体各区域市场企业分布情况</w:t>
      </w:r>
      <w:r>
        <w:rPr>
          <w:rFonts w:hint="eastAsia"/>
        </w:rPr>
        <w:br/>
      </w:r>
      <w:r>
        <w:rPr>
          <w:rFonts w:hint="eastAsia"/>
        </w:rPr>
        <w:t>　　图表 39 2009-2011年7月我国抗体行业市场供给分析</w:t>
      </w:r>
      <w:r>
        <w:rPr>
          <w:rFonts w:hint="eastAsia"/>
        </w:rPr>
        <w:br/>
      </w:r>
      <w:r>
        <w:rPr>
          <w:rFonts w:hint="eastAsia"/>
        </w:rPr>
        <w:t>　　图表 40 2009-2011年7月我国抗体行业市场结构分析</w:t>
      </w:r>
      <w:r>
        <w:rPr>
          <w:rFonts w:hint="eastAsia"/>
        </w:rPr>
        <w:br/>
      </w:r>
      <w:r>
        <w:rPr>
          <w:rFonts w:hint="eastAsia"/>
        </w:rPr>
        <w:t>　　图表 41 2009-2015年我国抗体行业市场需求及预测分析</w:t>
      </w:r>
      <w:r>
        <w:rPr>
          <w:rFonts w:hint="eastAsia"/>
        </w:rPr>
        <w:br/>
      </w:r>
      <w:r>
        <w:rPr>
          <w:rFonts w:hint="eastAsia"/>
        </w:rPr>
        <w:t>　　图表 42 2009-2015年我国抗体行业市场供给及预测分析</w:t>
      </w:r>
      <w:r>
        <w:rPr>
          <w:rFonts w:hint="eastAsia"/>
        </w:rPr>
        <w:br/>
      </w:r>
      <w:r>
        <w:rPr>
          <w:rFonts w:hint="eastAsia"/>
        </w:rPr>
        <w:t>　　图表 43 2009-2011年7月国内外抗体行业市场需求分析</w:t>
      </w:r>
      <w:r>
        <w:rPr>
          <w:rFonts w:hint="eastAsia"/>
        </w:rPr>
        <w:br/>
      </w:r>
      <w:r>
        <w:rPr>
          <w:rFonts w:hint="eastAsia"/>
        </w:rPr>
        <w:t>　　图表 44 2009-2011年7月我国抗体行业总资产周转率分析</w:t>
      </w:r>
      <w:r>
        <w:rPr>
          <w:rFonts w:hint="eastAsia"/>
        </w:rPr>
        <w:br/>
      </w:r>
      <w:r>
        <w:rPr>
          <w:rFonts w:hint="eastAsia"/>
        </w:rPr>
        <w:t>　　图表 47 2011-2015年我国抗体行业市场需求预测分析</w:t>
      </w:r>
      <w:r>
        <w:rPr>
          <w:rFonts w:hint="eastAsia"/>
        </w:rPr>
        <w:br/>
      </w:r>
      <w:r>
        <w:rPr>
          <w:rFonts w:hint="eastAsia"/>
        </w:rPr>
        <w:t>　　图表 49 我国抗体行业企业所有制分析</w:t>
      </w:r>
      <w:r>
        <w:rPr>
          <w:rFonts w:hint="eastAsia"/>
        </w:rPr>
        <w:br/>
      </w:r>
      <w:r>
        <w:rPr>
          <w:rFonts w:hint="eastAsia"/>
        </w:rPr>
        <w:t>　　图表 50 近4年上海中信国健药业有限公司资产负债率变化情况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近3年上海中信国健药业有限公司资产负债率变化情况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近4年上海中信国健药业有限公司产权比率变化情况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近3年上海中信国健药业有限公司产权比率变化情况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近4年上海中信国健药业有限公司固定资产周转次数情况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近3年上海中信国健药业有限公司固定资产周转次数变化情况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近4年上海中信国健药业有限公司流动资产周转次数变化情况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近3年上海中信国健药业有限公司流动资产周转次数变化情况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近4年上海中信国健药业有限公司总资产周转次数变化情况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近3年上海中信国健药业有限公司总资产周转次数变化情况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近4年上海中信国健药业有限公司销售毛利率变化情况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近3年上海中信国健药业有限公司销售毛利率变化情况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近4年百泰生物药业有限公司资产负债率变化情况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近3年百泰生物药业有限公司资产负债率变化情况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近4年百泰生物药业有限公司产权比率变化情况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近3年百泰生物药业有限公司产权比率变化情况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近4年百泰生物药业有限公司固定资产周转次数情况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近3年百泰生物药业有限公司固定资产周转次数变化情况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近4年百泰生物药业有限公司流动资产周转次数变化情况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近3年百泰生物药业有限公司流动资产周转次数变化情况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近4年百泰生物药业有限公司总资产周转次数变化情况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近3年百泰生物药业有限公司总资产周转次数变化情况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近4年百泰生物药业有限公司销售毛利率变化情况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近3年百泰生物药业有限公司销售毛利率变化情况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2010-2011年6月华神集团利润表</w:t>
      </w:r>
      <w:r>
        <w:rPr>
          <w:rFonts w:hint="eastAsia"/>
        </w:rPr>
        <w:br/>
      </w:r>
      <w:r>
        <w:rPr>
          <w:rFonts w:hint="eastAsia"/>
        </w:rPr>
        <w:t>　　图表 77 2010-2011年6月华神集团运营能力</w:t>
      </w:r>
      <w:r>
        <w:rPr>
          <w:rFonts w:hint="eastAsia"/>
        </w:rPr>
        <w:br/>
      </w:r>
      <w:r>
        <w:rPr>
          <w:rFonts w:hint="eastAsia"/>
        </w:rPr>
        <w:t>　　图表 79 近4年武汉生物制品研究所资产负债率变化情况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近3年武汉生物制品研究所资产负债率变化情况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近4年武汉生物制品研究所产权比率变化情况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近3年武汉生物制品研究所产权比率变化情况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近4年武汉生物制品研究所固定资产周转次数情况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近3年武汉生物制品研究所固定资产周转次数变化情况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近4年武汉生物制品研究所流动资产周转次数变化情况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近3年武汉生物制品研究所流动资产周转次数变化情况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近4年武汉生物制品研究所总资产周转次数变化情况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近3年武汉生物制品研究所总资产周转次数变化情况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近4年武汉生物制品研究所销售毛利率变化情况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近3年武汉生物制品研究所销售毛利率变化情况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近4年北京天广实生物技术有限公司资产负债率变化情况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近3年北京天广实生物技术有限公司资产负债率变化情况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近4年北京天广实生物技术有限公司产权比率变化情况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近3年北京天广实生物技术有限公司产权比率变化情况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近4年北京天广实生物技术有限公司固定资产周转次数情况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近3年北京天广实生物技术有限公司固定资产周转次数情况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近4年北京天广实生物技术有限公司流动资产周转次数变化情况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近3年北京天广实生物技术有限公司流动资产周转次数变化情况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近4年北京天广实生物技术有限公司总资产周转次数变化情况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近3年北京天广实生物技术有限公司总资产周转次数变化情况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近4年北京天广实生物技术有限公司销售毛利率变化情况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近3年北京天广实生物技术有限公司销售毛利率变化情况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全国药品流通行业发展规划纲要（2011-2015）</w:t>
      </w:r>
      <w:r>
        <w:rPr>
          <w:rFonts w:hint="eastAsia"/>
        </w:rPr>
        <w:br/>
      </w:r>
      <w:r>
        <w:rPr>
          <w:rFonts w:hint="eastAsia"/>
        </w:rPr>
        <w:t>　　图表 104 2011-2015年我国抗体行业供需预测</w:t>
      </w:r>
      <w:r>
        <w:rPr>
          <w:rFonts w:hint="eastAsia"/>
        </w:rPr>
        <w:br/>
      </w:r>
      <w:r>
        <w:rPr>
          <w:rFonts w:hint="eastAsia"/>
        </w:rPr>
        <w:t>　　图表 106 抗体产业行业所处生命周期示意图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108 2011年1-7月我国抗体行业市场集中度</w:t>
      </w:r>
      <w:r>
        <w:rPr>
          <w:rFonts w:hint="eastAsia"/>
        </w:rPr>
        <w:br/>
      </w:r>
      <w:r>
        <w:rPr>
          <w:rFonts w:hint="eastAsia"/>
        </w:rPr>
        <w:t>　　图表 109 2011-2015年抗体行业经营风险及控制策略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110 2011-2015年抗体行业同业竞争风险及控制策略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111 抗体企业对付竞争者降价的程序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112 2011-2015年全球抗体行业产能预测分析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8fb3672fd49ec" w:history="1">
        <w:r>
          <w:rPr>
            <w:rStyle w:val="Hyperlink"/>
          </w:rPr>
          <w:t>2008-2011年中国抗体行业发展回顾及2012-2016年趋势预测报告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8fb3672fd49ec" w:history="1">
        <w:r>
          <w:rPr>
            <w:rStyle w:val="Hyperlink"/>
          </w:rPr>
          <w:t>https://www.20087.com/DiaoYan/2012-07/kangtihangyefazhanhuiguji2012_2016ni.html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热点：抗体药物偶联物(ADC)、抗体阳性好还是阴性好、抗体和抗原的区别、抗体针增加免疫功能多少钱一针、抗体检测是什么意思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a2603258d48fa" w:history="1">
      <w:r>
        <w:rPr>
          <w:rStyle w:val="Hyperlink"/>
        </w:rPr>
        <w:t>2008-2011年中国抗体行业发展回顾及2012-2016年趋势预测报告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angtihangyefazhanhuiguji2012_2016ni.html" TargetMode="External" Id="R87e8fb3672fd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angtihangyefazhanhuiguji2012_2016ni.html" TargetMode="External" Id="Rf20a2603258d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2012-07-05T02:40:00Z</dcterms:created>
  <dcterms:modified xsi:type="dcterms:W3CDTF">2012-07-05T03:40:00Z</dcterms:modified>
  <dc:subject>2008-2011年中国抗体行业发展回顾及2012-2016年趋势预测报告</dc:subject>
  <dc:title>2008-2011年中国抗体行业发展回顾及2012-2016年趋势预测报告</dc:title>
  <cp:keywords>2008-2011年中国抗体行业发展回顾及2012-2016年趋势预测报告</cp:keywords>
  <dc:description>2008-2011年中国抗体行业发展回顾及2012-2016年趋势预测报告</dc:description>
</cp:coreProperties>
</file>